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203A2">
      <w:pPr>
        <w:spacing w:line="600" w:lineRule="exact"/>
        <w:jc w:val="center"/>
        <w:rPr>
          <w:rFonts w:ascii="宋体" w:cs="宋体"/>
          <w:color w:val="000000"/>
          <w:sz w:val="32"/>
          <w:szCs w:val="32"/>
        </w:rPr>
      </w:pPr>
    </w:p>
    <w:p w14:paraId="274E5A36">
      <w:pPr>
        <w:spacing w:line="600" w:lineRule="exact"/>
        <w:jc w:val="center"/>
        <w:rPr>
          <w:rFonts w:ascii="宋体" w:cs="宋体"/>
          <w:color w:val="000000"/>
          <w:sz w:val="32"/>
          <w:szCs w:val="32"/>
        </w:rPr>
      </w:pPr>
    </w:p>
    <w:p w14:paraId="0E27C511">
      <w:pPr>
        <w:spacing w:line="600" w:lineRule="exact"/>
        <w:jc w:val="center"/>
        <w:rPr>
          <w:rFonts w:ascii="宋体" w:cs="宋体"/>
          <w:color w:val="000000"/>
          <w:sz w:val="32"/>
          <w:szCs w:val="32"/>
        </w:rPr>
      </w:pPr>
    </w:p>
    <w:p w14:paraId="6D6826B2">
      <w:pPr>
        <w:spacing w:line="600" w:lineRule="exact"/>
        <w:jc w:val="center"/>
        <w:rPr>
          <w:rFonts w:ascii="宋体" w:cs="宋体"/>
          <w:color w:val="000000"/>
          <w:sz w:val="32"/>
          <w:szCs w:val="32"/>
        </w:rPr>
      </w:pPr>
    </w:p>
    <w:p w14:paraId="1606BAAC">
      <w:pPr>
        <w:spacing w:line="600" w:lineRule="exact"/>
        <w:jc w:val="center"/>
        <w:rPr>
          <w:rFonts w:ascii="宋体" w:cs="宋体"/>
          <w:color w:val="000000"/>
          <w:sz w:val="32"/>
          <w:szCs w:val="32"/>
        </w:rPr>
      </w:pPr>
    </w:p>
    <w:p w14:paraId="5D9E85ED">
      <w:pPr>
        <w:autoSpaceDE w:val="0"/>
        <w:autoSpaceDN w:val="0"/>
        <w:adjustRightInd w:val="0"/>
        <w:spacing w:line="600" w:lineRule="exact"/>
        <w:jc w:val="center"/>
        <w:rPr>
          <w:rFonts w:ascii="方正小标宋_GBK" w:eastAsia="方正小标宋_GBK" w:cs="黑体"/>
          <w:bCs/>
          <w:color w:val="000000"/>
          <w:kern w:val="0"/>
          <w:sz w:val="52"/>
          <w:szCs w:val="52"/>
          <w:lang w:val="zh-CN"/>
        </w:rPr>
      </w:pPr>
      <w:r>
        <w:rPr>
          <w:rFonts w:hint="eastAsia" w:ascii="方正小标宋_GBK" w:hAnsi="宋体" w:eastAsia="方正小标宋_GBK" w:cs="黑体"/>
          <w:bCs/>
          <w:color w:val="000000"/>
          <w:kern w:val="0"/>
          <w:sz w:val="52"/>
          <w:szCs w:val="52"/>
          <w:lang w:val="zh-CN"/>
        </w:rPr>
        <w:t>宿州市房产管理服务中心</w:t>
      </w:r>
    </w:p>
    <w:p w14:paraId="43EF60BD">
      <w:pPr>
        <w:autoSpaceDE w:val="0"/>
        <w:autoSpaceDN w:val="0"/>
        <w:adjustRightInd w:val="0"/>
        <w:spacing w:line="600" w:lineRule="exact"/>
        <w:jc w:val="center"/>
        <w:rPr>
          <w:rFonts w:ascii="方正小标宋_GBK" w:eastAsia="方正小标宋_GBK" w:cs="黑体"/>
          <w:bCs/>
          <w:color w:val="000000"/>
          <w:kern w:val="0"/>
          <w:sz w:val="52"/>
          <w:szCs w:val="52"/>
          <w:lang w:val="zh-CN"/>
        </w:rPr>
      </w:pPr>
    </w:p>
    <w:p w14:paraId="4798D082">
      <w:pPr>
        <w:autoSpaceDE w:val="0"/>
        <w:autoSpaceDN w:val="0"/>
        <w:adjustRightInd w:val="0"/>
        <w:spacing w:line="600" w:lineRule="exact"/>
        <w:jc w:val="center"/>
        <w:rPr>
          <w:rFonts w:ascii="方正小标宋_GBK" w:eastAsia="方正小标宋_GBK" w:cs="黑体"/>
          <w:bCs/>
          <w:color w:val="000000"/>
          <w:kern w:val="0"/>
          <w:sz w:val="52"/>
          <w:szCs w:val="52"/>
          <w:lang w:val="zh-CN"/>
        </w:rPr>
      </w:pPr>
      <w:r>
        <w:rPr>
          <w:rFonts w:hint="eastAsia" w:ascii="方正小标宋_GBK" w:hAnsi="宋体" w:eastAsia="方正小标宋_GBK" w:cs="黑体"/>
          <w:bCs/>
          <w:color w:val="000000"/>
          <w:kern w:val="0"/>
          <w:sz w:val="52"/>
          <w:szCs w:val="52"/>
          <w:lang w:val="zh-CN"/>
        </w:rPr>
        <w:t>公共服务事项服务指南</w:t>
      </w:r>
    </w:p>
    <w:p w14:paraId="6C4DABF6">
      <w:pPr>
        <w:autoSpaceDE w:val="0"/>
        <w:autoSpaceDN w:val="0"/>
        <w:adjustRightInd w:val="0"/>
        <w:spacing w:line="600" w:lineRule="exact"/>
        <w:jc w:val="center"/>
        <w:rPr>
          <w:rFonts w:ascii="宋体" w:cs="黑体"/>
          <w:color w:val="000000"/>
          <w:kern w:val="0"/>
          <w:sz w:val="32"/>
          <w:szCs w:val="32"/>
          <w:lang w:val="zh-CN"/>
        </w:rPr>
      </w:pPr>
    </w:p>
    <w:p w14:paraId="11D36D20">
      <w:pPr>
        <w:autoSpaceDE w:val="0"/>
        <w:autoSpaceDN w:val="0"/>
        <w:adjustRightInd w:val="0"/>
        <w:spacing w:line="600" w:lineRule="exact"/>
        <w:rPr>
          <w:rFonts w:ascii="宋体" w:cs="黑体"/>
          <w:color w:val="000000"/>
          <w:kern w:val="0"/>
          <w:sz w:val="32"/>
          <w:szCs w:val="32"/>
          <w:lang w:val="zh-CN"/>
        </w:rPr>
      </w:pPr>
    </w:p>
    <w:p w14:paraId="2CBBF3F8">
      <w:pPr>
        <w:autoSpaceDE w:val="0"/>
        <w:autoSpaceDN w:val="0"/>
        <w:adjustRightInd w:val="0"/>
        <w:spacing w:line="600" w:lineRule="exact"/>
        <w:rPr>
          <w:rFonts w:ascii="宋体" w:cs="黑体"/>
          <w:color w:val="000000"/>
          <w:kern w:val="0"/>
          <w:sz w:val="32"/>
          <w:szCs w:val="32"/>
          <w:lang w:val="zh-CN"/>
        </w:rPr>
      </w:pPr>
    </w:p>
    <w:p w14:paraId="448921C3">
      <w:pPr>
        <w:autoSpaceDE w:val="0"/>
        <w:autoSpaceDN w:val="0"/>
        <w:adjustRightInd w:val="0"/>
        <w:spacing w:line="600" w:lineRule="exact"/>
        <w:rPr>
          <w:rFonts w:ascii="宋体" w:cs="黑体"/>
          <w:color w:val="000000"/>
          <w:kern w:val="0"/>
          <w:sz w:val="32"/>
          <w:szCs w:val="32"/>
          <w:lang w:val="zh-CN"/>
        </w:rPr>
      </w:pPr>
    </w:p>
    <w:p w14:paraId="0EDD20C4">
      <w:pPr>
        <w:autoSpaceDE w:val="0"/>
        <w:autoSpaceDN w:val="0"/>
        <w:adjustRightInd w:val="0"/>
        <w:spacing w:line="600" w:lineRule="exact"/>
        <w:jc w:val="center"/>
        <w:rPr>
          <w:rFonts w:ascii="宋体" w:cs="黑体"/>
          <w:color w:val="000000"/>
          <w:kern w:val="0"/>
          <w:sz w:val="32"/>
          <w:szCs w:val="32"/>
          <w:lang w:val="zh-CN"/>
        </w:rPr>
      </w:pPr>
    </w:p>
    <w:p w14:paraId="1ED548E4">
      <w:pPr>
        <w:autoSpaceDE w:val="0"/>
        <w:autoSpaceDN w:val="0"/>
        <w:adjustRightInd w:val="0"/>
        <w:spacing w:line="600" w:lineRule="exact"/>
        <w:jc w:val="center"/>
        <w:rPr>
          <w:rFonts w:ascii="宋体" w:cs="黑体"/>
          <w:color w:val="000000"/>
          <w:kern w:val="0"/>
          <w:sz w:val="32"/>
          <w:szCs w:val="32"/>
          <w:lang w:val="zh-CN"/>
        </w:rPr>
      </w:pPr>
    </w:p>
    <w:p w14:paraId="4ACFD7A2">
      <w:pPr>
        <w:autoSpaceDE w:val="0"/>
        <w:autoSpaceDN w:val="0"/>
        <w:adjustRightInd w:val="0"/>
        <w:spacing w:line="600" w:lineRule="exact"/>
        <w:rPr>
          <w:rFonts w:ascii="宋体" w:cs="黑体"/>
          <w:color w:val="000000"/>
          <w:kern w:val="0"/>
          <w:sz w:val="32"/>
          <w:szCs w:val="32"/>
          <w:lang w:val="zh-CN"/>
        </w:rPr>
      </w:pPr>
    </w:p>
    <w:p w14:paraId="53AEE40C">
      <w:pPr>
        <w:autoSpaceDE w:val="0"/>
        <w:autoSpaceDN w:val="0"/>
        <w:adjustRightInd w:val="0"/>
        <w:spacing w:line="600" w:lineRule="exact"/>
        <w:jc w:val="center"/>
        <w:rPr>
          <w:rFonts w:ascii="宋体" w:cs="黑体"/>
          <w:color w:val="000000"/>
          <w:kern w:val="0"/>
          <w:sz w:val="32"/>
          <w:szCs w:val="32"/>
          <w:lang w:val="zh-CN"/>
        </w:rPr>
      </w:pPr>
    </w:p>
    <w:p w14:paraId="69C81D27">
      <w:pPr>
        <w:autoSpaceDE w:val="0"/>
        <w:autoSpaceDN w:val="0"/>
        <w:adjustRightInd w:val="0"/>
        <w:spacing w:line="600" w:lineRule="exact"/>
        <w:jc w:val="center"/>
        <w:rPr>
          <w:rFonts w:ascii="宋体" w:cs="黑体"/>
          <w:color w:val="000000"/>
          <w:kern w:val="0"/>
          <w:sz w:val="32"/>
          <w:szCs w:val="32"/>
          <w:lang w:val="zh-CN"/>
        </w:rPr>
      </w:pPr>
    </w:p>
    <w:p w14:paraId="4578B6F7">
      <w:pPr>
        <w:autoSpaceDE w:val="0"/>
        <w:autoSpaceDN w:val="0"/>
        <w:adjustRightInd w:val="0"/>
        <w:spacing w:line="600" w:lineRule="exact"/>
        <w:jc w:val="center"/>
        <w:rPr>
          <w:rFonts w:ascii="方正宋三_GBK" w:eastAsia="方正宋三_GBK" w:cs="黑体"/>
          <w:color w:val="000000"/>
          <w:kern w:val="0"/>
          <w:sz w:val="32"/>
          <w:szCs w:val="32"/>
          <w:lang w:val="zh-CN"/>
        </w:rPr>
      </w:pPr>
      <w:r>
        <w:rPr>
          <w:rFonts w:hint="eastAsia" w:ascii="方正宋三_GBK" w:hAnsi="宋体" w:eastAsia="方正宋三_GBK" w:cs="黑体"/>
          <w:color w:val="000000"/>
          <w:kern w:val="0"/>
          <w:sz w:val="32"/>
          <w:szCs w:val="32"/>
          <w:lang w:val="zh-CN"/>
        </w:rPr>
        <w:t>宿州市市房产管理服务中心</w:t>
      </w:r>
    </w:p>
    <w:p w14:paraId="25CDF565">
      <w:pPr>
        <w:autoSpaceDE w:val="0"/>
        <w:autoSpaceDN w:val="0"/>
        <w:adjustRightInd w:val="0"/>
        <w:spacing w:line="600" w:lineRule="exact"/>
        <w:jc w:val="center"/>
        <w:rPr>
          <w:rFonts w:ascii="方正宋三_GBK" w:eastAsia="方正宋三_GBK" w:cs="黑体"/>
          <w:color w:val="000000"/>
          <w:kern w:val="0"/>
          <w:sz w:val="32"/>
          <w:szCs w:val="32"/>
        </w:rPr>
      </w:pPr>
      <w:r>
        <w:rPr>
          <w:rFonts w:ascii="方正宋三_GBK" w:hAnsi="宋体" w:eastAsia="方正宋三_GBK" w:cs="黑体"/>
          <w:color w:val="000000"/>
          <w:kern w:val="0"/>
          <w:sz w:val="32"/>
          <w:szCs w:val="32"/>
        </w:rPr>
        <w:t>20</w:t>
      </w:r>
      <w:r>
        <w:rPr>
          <w:rFonts w:hint="eastAsia" w:ascii="方正宋三_GBK" w:hAnsi="宋体" w:eastAsia="方正宋三_GBK" w:cs="黑体"/>
          <w:color w:val="000000"/>
          <w:kern w:val="0"/>
          <w:sz w:val="32"/>
          <w:szCs w:val="32"/>
          <w:lang w:val="en-US" w:eastAsia="zh-CN"/>
        </w:rPr>
        <w:t>26</w:t>
      </w:r>
      <w:r>
        <w:rPr>
          <w:rFonts w:hint="eastAsia" w:ascii="方正宋三_GBK" w:hAnsi="宋体" w:eastAsia="方正宋三_GBK" w:cs="黑体"/>
          <w:color w:val="000000"/>
          <w:kern w:val="0"/>
          <w:sz w:val="32"/>
          <w:szCs w:val="32"/>
        </w:rPr>
        <w:t>年</w:t>
      </w:r>
      <w:r>
        <w:rPr>
          <w:rFonts w:hint="eastAsia" w:ascii="方正宋三_GBK" w:hAnsi="宋体" w:eastAsia="方正宋三_GBK" w:cs="黑体"/>
          <w:color w:val="000000"/>
          <w:kern w:val="0"/>
          <w:sz w:val="32"/>
          <w:szCs w:val="32"/>
          <w:lang w:val="en-US" w:eastAsia="zh-CN"/>
        </w:rPr>
        <w:t>1</w:t>
      </w:r>
      <w:r>
        <w:rPr>
          <w:rFonts w:hint="eastAsia" w:ascii="方正宋三_GBK" w:hAnsi="宋体" w:eastAsia="方正宋三_GBK" w:cs="黑体"/>
          <w:color w:val="000000"/>
          <w:kern w:val="0"/>
          <w:sz w:val="32"/>
          <w:szCs w:val="32"/>
        </w:rPr>
        <w:t>月</w:t>
      </w:r>
      <w:r>
        <w:rPr>
          <w:rFonts w:hint="eastAsia" w:ascii="方正宋三_GBK" w:hAnsi="宋体" w:eastAsia="方正宋三_GBK" w:cs="黑体"/>
          <w:color w:val="000000"/>
          <w:kern w:val="0"/>
          <w:sz w:val="32"/>
          <w:szCs w:val="32"/>
          <w:lang w:val="en-US" w:eastAsia="zh-CN"/>
        </w:rPr>
        <w:t>5</w:t>
      </w:r>
      <w:r>
        <w:rPr>
          <w:rFonts w:hint="eastAsia" w:ascii="方正宋三_GBK" w:hAnsi="宋体" w:eastAsia="方正宋三_GBK" w:cs="黑体"/>
          <w:color w:val="000000"/>
          <w:kern w:val="0"/>
          <w:sz w:val="32"/>
          <w:szCs w:val="32"/>
        </w:rPr>
        <w:t>日</w:t>
      </w:r>
    </w:p>
    <w:p w14:paraId="2B9FB547">
      <w:pPr>
        <w:spacing w:line="600" w:lineRule="exact"/>
        <w:jc w:val="center"/>
        <w:rPr>
          <w:rFonts w:ascii="宋体" w:cs="宋体"/>
          <w:color w:val="000000"/>
          <w:sz w:val="32"/>
          <w:szCs w:val="32"/>
        </w:rPr>
      </w:pPr>
    </w:p>
    <w:p w14:paraId="279B0AFD">
      <w:pPr>
        <w:spacing w:line="600" w:lineRule="exact"/>
        <w:jc w:val="center"/>
        <w:rPr>
          <w:rFonts w:ascii="宋体" w:cs="宋体"/>
          <w:color w:val="000000"/>
          <w:sz w:val="32"/>
          <w:szCs w:val="32"/>
        </w:rPr>
      </w:pPr>
    </w:p>
    <w:p w14:paraId="495B9C33">
      <w:pPr>
        <w:spacing w:line="600" w:lineRule="exact"/>
        <w:jc w:val="center"/>
        <w:rPr>
          <w:rFonts w:ascii="方正宋三_GBK" w:eastAsia="方正宋三_GBK" w:cs="宋体"/>
          <w:color w:val="000000"/>
          <w:sz w:val="44"/>
          <w:szCs w:val="44"/>
        </w:rPr>
      </w:pPr>
      <w:r>
        <w:rPr>
          <w:rFonts w:ascii="方正宋三_GBK" w:hAnsi="宋体" w:eastAsia="方正宋三_GBK" w:cs="宋体"/>
          <w:color w:val="000000"/>
          <w:sz w:val="44"/>
          <w:szCs w:val="44"/>
        </w:rPr>
        <w:br w:type="page"/>
      </w:r>
      <w:r>
        <w:rPr>
          <w:rFonts w:hint="eastAsia" w:ascii="方正宋三_GBK" w:hAnsi="宋体" w:eastAsia="方正宋三_GBK" w:cs="宋体"/>
          <w:color w:val="000000"/>
          <w:sz w:val="44"/>
          <w:szCs w:val="44"/>
        </w:rPr>
        <w:t>市房产管理服务中心公共服务事项服务指南目录</w:t>
      </w:r>
    </w:p>
    <w:p w14:paraId="04DE04F1">
      <w:pPr>
        <w:spacing w:line="480" w:lineRule="exact"/>
        <w:jc w:val="center"/>
        <w:rPr>
          <w:rFonts w:ascii="宋体" w:cs="宋体"/>
          <w:color w:val="000000"/>
          <w:sz w:val="32"/>
          <w:szCs w:val="32"/>
        </w:rPr>
      </w:pPr>
    </w:p>
    <w:p w14:paraId="43D7B95F">
      <w:pPr>
        <w:numPr>
          <w:ilvl w:val="0"/>
          <w:numId w:val="1"/>
        </w:numPr>
        <w:spacing w:line="480" w:lineRule="exact"/>
        <w:jc w:val="left"/>
        <w:rPr>
          <w:rFonts w:ascii="仿宋" w:hAnsi="仿宋" w:eastAsia="仿宋" w:cs="方正小标宋简体"/>
          <w:color w:val="000000"/>
          <w:sz w:val="28"/>
          <w:szCs w:val="28"/>
        </w:rPr>
      </w:pPr>
      <w:r>
        <w:rPr>
          <w:rFonts w:hint="eastAsia" w:ascii="仿宋" w:hAnsi="仿宋" w:eastAsia="仿宋" w:cs="方正小标宋简体"/>
          <w:color w:val="000000"/>
          <w:sz w:val="28"/>
          <w:szCs w:val="28"/>
        </w:rPr>
        <w:t>房地产交易合同网上签订服务指南</w:t>
      </w:r>
      <w:r>
        <w:rPr>
          <w:rFonts w:ascii="仿宋" w:hAnsi="仿宋" w:eastAsia="仿宋" w:cs="方正小标宋简体"/>
          <w:color w:val="000000"/>
          <w:sz w:val="28"/>
          <w:szCs w:val="28"/>
        </w:rPr>
        <w:t>.</w:t>
      </w:r>
      <w:r>
        <w:rPr>
          <w:rFonts w:hint="eastAsia" w:ascii="仿宋" w:hAnsi="仿宋" w:eastAsia="仿宋" w:cs="宋体"/>
          <w:bCs/>
          <w:color w:val="000000"/>
          <w:sz w:val="28"/>
          <w:szCs w:val="28"/>
        </w:rPr>
        <w:t>……………………………</w:t>
      </w:r>
      <w:r>
        <w:rPr>
          <w:rFonts w:ascii="仿宋" w:hAnsi="仿宋" w:eastAsia="仿宋" w:cs="宋体"/>
          <w:bCs/>
          <w:color w:val="000000"/>
          <w:sz w:val="28"/>
          <w:szCs w:val="28"/>
        </w:rPr>
        <w:t>3</w:t>
      </w:r>
    </w:p>
    <w:p w14:paraId="1F49ABDC">
      <w:pPr>
        <w:spacing w:line="480" w:lineRule="exact"/>
        <w:jc w:val="left"/>
        <w:rPr>
          <w:rFonts w:hint="eastAsia" w:ascii="仿宋" w:hAnsi="仿宋" w:eastAsia="仿宋" w:cs="方正小标宋简体"/>
          <w:color w:val="000000"/>
          <w:sz w:val="28"/>
          <w:szCs w:val="28"/>
          <w:lang w:eastAsia="zh-CN"/>
        </w:rPr>
      </w:pPr>
      <w:r>
        <w:rPr>
          <w:rFonts w:ascii="仿宋" w:hAnsi="仿宋" w:eastAsia="仿宋" w:cs="方正小标宋简体"/>
          <w:color w:val="000000"/>
          <w:sz w:val="28"/>
          <w:szCs w:val="28"/>
        </w:rPr>
        <w:t>2.</w:t>
      </w:r>
      <w:r>
        <w:rPr>
          <w:rFonts w:hint="eastAsia" w:ascii="仿宋" w:hAnsi="仿宋" w:eastAsia="仿宋" w:cs="方正小标宋简体"/>
          <w:color w:val="000000"/>
          <w:sz w:val="28"/>
          <w:szCs w:val="28"/>
        </w:rPr>
        <w:t>房地产交易信息查询服务指南</w:t>
      </w:r>
      <w:r>
        <w:rPr>
          <w:rFonts w:hint="eastAsia" w:ascii="仿宋" w:hAnsi="仿宋" w:eastAsia="仿宋" w:cs="宋体"/>
          <w:bCs/>
          <w:color w:val="000000"/>
          <w:sz w:val="28"/>
          <w:szCs w:val="28"/>
        </w:rPr>
        <w:t>……</w:t>
      </w:r>
      <w:r>
        <w:rPr>
          <w:rFonts w:hint="eastAsia" w:ascii="仿宋" w:hAnsi="仿宋" w:eastAsia="仿宋" w:cs="宋体"/>
          <w:bCs/>
          <w:color w:val="000000"/>
          <w:sz w:val="28"/>
          <w:szCs w:val="28"/>
          <w:lang w:val="en-US" w:eastAsia="zh-CN"/>
        </w:rPr>
        <w:t>5</w:t>
      </w:r>
    </w:p>
    <w:p w14:paraId="6196B560">
      <w:pPr>
        <w:spacing w:line="480" w:lineRule="exact"/>
        <w:jc w:val="left"/>
        <w:rPr>
          <w:rFonts w:hint="eastAsia" w:ascii="仿宋" w:hAnsi="仿宋" w:eastAsia="仿宋" w:cs="方正小标宋简体"/>
          <w:color w:val="000000"/>
          <w:sz w:val="28"/>
          <w:szCs w:val="28"/>
          <w:lang w:eastAsia="zh-CN"/>
        </w:rPr>
      </w:pPr>
      <w:r>
        <w:rPr>
          <w:rFonts w:ascii="仿宋" w:hAnsi="仿宋" w:eastAsia="仿宋" w:cs="方正小标宋简体"/>
          <w:color w:val="000000"/>
          <w:sz w:val="28"/>
          <w:szCs w:val="28"/>
        </w:rPr>
        <w:t>3.</w:t>
      </w:r>
      <w:r>
        <w:rPr>
          <w:rFonts w:hint="eastAsia" w:ascii="仿宋" w:hAnsi="仿宋" w:eastAsia="仿宋" w:cs="方正小标宋简体"/>
          <w:color w:val="000000"/>
          <w:sz w:val="28"/>
          <w:szCs w:val="28"/>
        </w:rPr>
        <w:t>房屋租赁登记备案证明遗失补办服务指南</w:t>
      </w:r>
      <w:r>
        <w:rPr>
          <w:rFonts w:hint="eastAsia" w:ascii="仿宋" w:hAnsi="仿宋" w:eastAsia="仿宋" w:cs="宋体"/>
          <w:bCs/>
          <w:color w:val="000000"/>
          <w:sz w:val="28"/>
          <w:szCs w:val="28"/>
        </w:rPr>
        <w:t>……</w:t>
      </w:r>
      <w:r>
        <w:rPr>
          <w:rFonts w:hint="eastAsia" w:ascii="仿宋" w:hAnsi="仿宋" w:eastAsia="仿宋" w:cs="宋体"/>
          <w:bCs/>
          <w:color w:val="000000"/>
          <w:sz w:val="28"/>
          <w:szCs w:val="28"/>
          <w:lang w:val="en-US" w:eastAsia="zh-CN"/>
        </w:rPr>
        <w:t>7</w:t>
      </w:r>
    </w:p>
    <w:p w14:paraId="042D6A0D">
      <w:pPr>
        <w:spacing w:line="480" w:lineRule="exact"/>
        <w:jc w:val="left"/>
        <w:rPr>
          <w:rFonts w:ascii="仿宋" w:hAnsi="仿宋" w:eastAsia="仿宋" w:cs="方正小标宋简体"/>
          <w:color w:val="000000"/>
          <w:sz w:val="28"/>
          <w:szCs w:val="28"/>
        </w:rPr>
      </w:pPr>
      <w:r>
        <w:rPr>
          <w:rFonts w:ascii="仿宋" w:hAnsi="仿宋" w:eastAsia="仿宋" w:cs="仿宋_GB2312"/>
          <w:color w:val="000000"/>
          <w:kern w:val="0"/>
          <w:sz w:val="28"/>
          <w:szCs w:val="28"/>
          <w:shd w:val="clear" w:color="auto" w:fill="FFFFFF"/>
        </w:rPr>
        <w:t>4.</w:t>
      </w:r>
      <w:r>
        <w:t xml:space="preserve"> </w:t>
      </w:r>
      <w:r>
        <w:rPr>
          <w:rFonts w:hint="eastAsia" w:ascii="仿宋" w:hAnsi="仿宋" w:eastAsia="仿宋" w:cs="方正小标宋简体"/>
          <w:color w:val="000000"/>
          <w:sz w:val="28"/>
          <w:szCs w:val="28"/>
        </w:rPr>
        <w:t>物业服务企业信用信息查询服务指南</w:t>
      </w:r>
      <w:r>
        <w:rPr>
          <w:rFonts w:hint="eastAsia" w:ascii="仿宋" w:hAnsi="仿宋" w:eastAsia="仿宋" w:cs="宋体"/>
          <w:bCs/>
          <w:color w:val="000000"/>
          <w:sz w:val="28"/>
          <w:szCs w:val="28"/>
        </w:rPr>
        <w:t>………………………8</w:t>
      </w:r>
    </w:p>
    <w:p w14:paraId="1074B912">
      <w:pPr>
        <w:spacing w:line="480" w:lineRule="exact"/>
        <w:jc w:val="left"/>
        <w:rPr>
          <w:rFonts w:hint="default" w:ascii="仿宋" w:hAnsi="仿宋" w:eastAsia="仿宋" w:cs="仿宋_GB2312"/>
          <w:color w:val="000000"/>
          <w:kern w:val="0"/>
          <w:sz w:val="28"/>
          <w:szCs w:val="28"/>
          <w:shd w:val="clear" w:color="auto" w:fill="FFFFFF"/>
          <w:lang w:val="en-US" w:eastAsia="zh-CN"/>
        </w:rPr>
      </w:pPr>
      <w:r>
        <w:rPr>
          <w:rFonts w:ascii="仿宋" w:hAnsi="仿宋" w:eastAsia="仿宋" w:cs="方正小标宋简体"/>
          <w:color w:val="000000"/>
          <w:sz w:val="28"/>
          <w:szCs w:val="28"/>
        </w:rPr>
        <w:t>5.</w:t>
      </w:r>
      <w:r>
        <w:rPr>
          <w:rFonts w:ascii="Times New Roman" w:hAnsi="Times New Roman" w:eastAsia="方正仿宋_GBK" w:cs="Times New Roman"/>
          <w:spacing w:val="-6"/>
          <w:kern w:val="0"/>
        </w:rPr>
        <w:t xml:space="preserve"> </w:t>
      </w:r>
      <w:r>
        <w:rPr>
          <w:rFonts w:hint="eastAsia" w:ascii="仿宋" w:hAnsi="仿宋" w:eastAsia="仿宋" w:cs="方正小标宋简体"/>
          <w:color w:val="000000"/>
          <w:sz w:val="28"/>
          <w:szCs w:val="28"/>
        </w:rPr>
        <w:t>商品房买卖合同备案的撤销服务指南</w:t>
      </w:r>
      <w:r>
        <w:rPr>
          <w:rFonts w:hint="eastAsia" w:ascii="仿宋" w:hAnsi="仿宋" w:eastAsia="仿宋" w:cs="宋体"/>
          <w:bCs/>
          <w:color w:val="000000"/>
          <w:sz w:val="28"/>
          <w:szCs w:val="28"/>
        </w:rPr>
        <w:t>…………………………</w:t>
      </w:r>
      <w:r>
        <w:rPr>
          <w:rFonts w:hint="eastAsia" w:ascii="仿宋" w:hAnsi="仿宋" w:eastAsia="仿宋" w:cs="宋体"/>
          <w:bCs/>
          <w:color w:val="000000"/>
          <w:sz w:val="28"/>
          <w:szCs w:val="28"/>
          <w:lang w:val="en-US" w:eastAsia="zh-CN"/>
        </w:rPr>
        <w:t>10</w:t>
      </w:r>
    </w:p>
    <w:p w14:paraId="4B5ED0AB">
      <w:pPr>
        <w:spacing w:line="480" w:lineRule="exact"/>
        <w:jc w:val="left"/>
        <w:rPr>
          <w:rFonts w:hint="eastAsia" w:ascii="仿宋" w:hAnsi="仿宋" w:eastAsia="仿宋" w:cs="仿宋_GB2312"/>
          <w:color w:val="000000" w:themeColor="text1"/>
          <w:kern w:val="0"/>
          <w:sz w:val="28"/>
          <w:szCs w:val="28"/>
          <w:shd w:val="clear" w:color="auto" w:fill="FFFFFF"/>
          <w:lang w:eastAsia="zh-CN"/>
        </w:rPr>
      </w:pPr>
      <w:r>
        <w:rPr>
          <w:rFonts w:hint="eastAsia" w:ascii="仿宋" w:hAnsi="仿宋" w:eastAsia="仿宋" w:cs="仿宋_GB2312"/>
          <w:color w:val="000000" w:themeColor="text1"/>
          <w:kern w:val="0"/>
          <w:sz w:val="28"/>
          <w:szCs w:val="28"/>
          <w:shd w:val="clear" w:color="auto" w:fill="FFFFFF"/>
          <w:lang w:val="en-US" w:eastAsia="zh-CN"/>
        </w:rPr>
        <w:t>6</w:t>
      </w:r>
      <w:r>
        <w:rPr>
          <w:rFonts w:ascii="仿宋" w:hAnsi="仿宋" w:eastAsia="仿宋" w:cs="仿宋_GB2312"/>
          <w:color w:val="000000" w:themeColor="text1"/>
          <w:kern w:val="0"/>
          <w:sz w:val="28"/>
          <w:szCs w:val="28"/>
          <w:shd w:val="clear" w:color="auto" w:fill="FFFFFF"/>
        </w:rPr>
        <w:t>.</w:t>
      </w:r>
      <w:r>
        <w:rPr>
          <w:rFonts w:ascii="Times New Roman" w:hAnsi="Times New Roman" w:eastAsia="方正仿宋_GBK" w:cs="Times New Roman"/>
          <w:color w:val="000000" w:themeColor="text1"/>
          <w:kern w:val="0"/>
        </w:rPr>
        <w:t xml:space="preserve"> </w:t>
      </w:r>
      <w:r>
        <w:rPr>
          <w:rFonts w:hint="eastAsia" w:ascii="仿宋" w:hAnsi="仿宋" w:eastAsia="仿宋" w:cs="方正小标宋简体"/>
          <w:color w:val="000000" w:themeColor="text1"/>
          <w:sz w:val="28"/>
          <w:szCs w:val="28"/>
        </w:rPr>
        <w:t>白蚁防治服务指南</w:t>
      </w:r>
      <w:r>
        <w:rPr>
          <w:rFonts w:hint="eastAsia" w:ascii="仿宋" w:hAnsi="仿宋" w:eastAsia="仿宋" w:cs="宋体"/>
          <w:bCs/>
          <w:color w:val="000000" w:themeColor="text1"/>
          <w:sz w:val="28"/>
          <w:szCs w:val="28"/>
        </w:rPr>
        <w:t>………</w:t>
      </w:r>
      <w:r>
        <w:rPr>
          <w:rFonts w:ascii="仿宋" w:hAnsi="仿宋" w:eastAsia="仿宋" w:cs="宋体"/>
          <w:bCs/>
          <w:color w:val="000000" w:themeColor="text1"/>
          <w:sz w:val="28"/>
          <w:szCs w:val="28"/>
        </w:rPr>
        <w:t>1</w:t>
      </w:r>
      <w:r>
        <w:rPr>
          <w:rFonts w:hint="eastAsia" w:ascii="仿宋" w:hAnsi="仿宋" w:eastAsia="仿宋" w:cs="宋体"/>
          <w:bCs/>
          <w:color w:val="000000" w:themeColor="text1"/>
          <w:sz w:val="28"/>
          <w:szCs w:val="28"/>
          <w:lang w:val="en-US" w:eastAsia="zh-CN"/>
        </w:rPr>
        <w:t>2</w:t>
      </w:r>
    </w:p>
    <w:p w14:paraId="5B909E93">
      <w:pPr>
        <w:spacing w:line="480" w:lineRule="exact"/>
        <w:jc w:val="left"/>
        <w:rPr>
          <w:rFonts w:hint="eastAsia" w:ascii="仿宋" w:hAnsi="仿宋" w:eastAsia="仿宋" w:cs="方正小标宋简体"/>
          <w:color w:val="000000" w:themeColor="text1"/>
          <w:sz w:val="28"/>
          <w:szCs w:val="28"/>
          <w:lang w:eastAsia="zh-CN"/>
        </w:rPr>
      </w:pPr>
      <w:r>
        <w:rPr>
          <w:rFonts w:hint="eastAsia" w:ascii="仿宋" w:hAnsi="仿宋" w:eastAsia="仿宋" w:cs="仿宋_GB2312"/>
          <w:color w:val="000000" w:themeColor="text1"/>
          <w:kern w:val="0"/>
          <w:sz w:val="28"/>
          <w:szCs w:val="28"/>
          <w:shd w:val="clear" w:color="auto" w:fill="FFFFFF"/>
          <w:lang w:val="en-US" w:eastAsia="zh-CN"/>
        </w:rPr>
        <w:t>7</w:t>
      </w:r>
      <w:r>
        <w:rPr>
          <w:rFonts w:ascii="仿宋" w:hAnsi="仿宋" w:eastAsia="仿宋" w:cs="仿宋_GB2312"/>
          <w:color w:val="000000" w:themeColor="text1"/>
          <w:kern w:val="0"/>
          <w:sz w:val="28"/>
          <w:szCs w:val="28"/>
          <w:shd w:val="clear" w:color="auto" w:fill="FFFFFF"/>
        </w:rPr>
        <w:t>.</w:t>
      </w:r>
      <w:r>
        <w:rPr>
          <w:rFonts w:ascii="Times New Roman" w:hAnsi="Times New Roman" w:eastAsia="方正仿宋_GBK" w:cs="Times New Roman"/>
          <w:color w:val="000000" w:themeColor="text1"/>
          <w:spacing w:val="-6"/>
          <w:kern w:val="0"/>
        </w:rPr>
        <w:t xml:space="preserve"> </w:t>
      </w:r>
      <w:r>
        <w:rPr>
          <w:rFonts w:hint="eastAsia" w:ascii="仿宋" w:hAnsi="仿宋" w:eastAsia="仿宋" w:cs="方正小标宋简体"/>
          <w:color w:val="000000" w:themeColor="text1"/>
          <w:sz w:val="28"/>
          <w:szCs w:val="28"/>
        </w:rPr>
        <w:t>物业专项维修资金查询服务指南</w:t>
      </w:r>
      <w:r>
        <w:rPr>
          <w:rFonts w:hint="eastAsia" w:ascii="仿宋" w:hAnsi="仿宋" w:eastAsia="仿宋" w:cs="宋体"/>
          <w:bCs/>
          <w:color w:val="000000" w:themeColor="text1"/>
          <w:sz w:val="28"/>
          <w:szCs w:val="28"/>
        </w:rPr>
        <w:t>……………………</w:t>
      </w:r>
      <w:r>
        <w:rPr>
          <w:rFonts w:ascii="仿宋" w:hAnsi="仿宋" w:eastAsia="仿宋" w:cs="宋体"/>
          <w:bCs/>
          <w:color w:val="000000" w:themeColor="text1"/>
          <w:sz w:val="28"/>
          <w:szCs w:val="28"/>
        </w:rPr>
        <w:t>1</w:t>
      </w:r>
      <w:r>
        <w:rPr>
          <w:rFonts w:hint="eastAsia" w:ascii="仿宋" w:hAnsi="仿宋" w:eastAsia="仿宋" w:cs="宋体"/>
          <w:bCs/>
          <w:color w:val="000000" w:themeColor="text1"/>
          <w:sz w:val="28"/>
          <w:szCs w:val="28"/>
          <w:lang w:val="en-US" w:eastAsia="zh-CN"/>
        </w:rPr>
        <w:t>4</w:t>
      </w:r>
    </w:p>
    <w:p w14:paraId="269D6239">
      <w:pPr>
        <w:spacing w:line="480" w:lineRule="exact"/>
        <w:jc w:val="left"/>
        <w:rPr>
          <w:rFonts w:hint="eastAsia" w:ascii="仿宋" w:hAnsi="仿宋" w:eastAsia="仿宋" w:cs="仿宋_GB2312"/>
          <w:color w:val="000000"/>
          <w:kern w:val="0"/>
          <w:sz w:val="28"/>
          <w:szCs w:val="28"/>
          <w:shd w:val="clear" w:color="auto" w:fill="FFFFFF"/>
          <w:lang w:eastAsia="zh-CN"/>
        </w:rPr>
      </w:pPr>
      <w:r>
        <w:rPr>
          <w:rFonts w:hint="eastAsia" w:ascii="仿宋" w:hAnsi="仿宋" w:eastAsia="仿宋" w:cs="仿宋_GB2312"/>
          <w:color w:val="000000"/>
          <w:kern w:val="0"/>
          <w:sz w:val="28"/>
          <w:szCs w:val="28"/>
          <w:shd w:val="clear" w:color="auto" w:fill="FFFFFF"/>
          <w:lang w:val="en-US" w:eastAsia="zh-CN"/>
        </w:rPr>
        <w:t>8</w:t>
      </w:r>
      <w:r>
        <w:rPr>
          <w:rFonts w:ascii="仿宋" w:hAnsi="仿宋" w:eastAsia="仿宋" w:cs="仿宋_GB2312"/>
          <w:color w:val="000000"/>
          <w:kern w:val="0"/>
          <w:sz w:val="28"/>
          <w:szCs w:val="28"/>
          <w:shd w:val="clear" w:color="auto" w:fill="FFFFFF"/>
        </w:rPr>
        <w:t>.</w:t>
      </w:r>
      <w:r>
        <w:rPr>
          <w:rFonts w:ascii="仿宋" w:hAnsi="仿宋" w:eastAsia="仿宋" w:cs="方正小标宋简体"/>
          <w:color w:val="000000"/>
          <w:sz w:val="28"/>
          <w:szCs w:val="28"/>
        </w:rPr>
        <w:t xml:space="preserve"> </w:t>
      </w:r>
      <w:r>
        <w:rPr>
          <w:rFonts w:hint="eastAsia" w:ascii="仿宋" w:hAnsi="仿宋" w:eastAsia="仿宋" w:cs="方正小标宋简体"/>
          <w:color w:val="000000"/>
          <w:sz w:val="28"/>
          <w:szCs w:val="28"/>
        </w:rPr>
        <w:t>物业专项维修资金余额返还服务指</w:t>
      </w:r>
      <w:r>
        <w:rPr>
          <w:rFonts w:hint="eastAsia" w:ascii="仿宋" w:hAnsi="仿宋" w:eastAsia="仿宋" w:cs="宋体"/>
          <w:bCs/>
          <w:color w:val="000000"/>
          <w:sz w:val="28"/>
          <w:szCs w:val="28"/>
        </w:rPr>
        <w:t>南……………………………</w:t>
      </w:r>
      <w:r>
        <w:rPr>
          <w:rFonts w:ascii="仿宋" w:hAnsi="仿宋" w:eastAsia="仿宋" w:cs="宋体"/>
          <w:bCs/>
          <w:color w:val="000000"/>
          <w:sz w:val="28"/>
          <w:szCs w:val="28"/>
        </w:rPr>
        <w:t>1</w:t>
      </w:r>
      <w:r>
        <w:rPr>
          <w:rFonts w:hint="eastAsia" w:ascii="仿宋" w:hAnsi="仿宋" w:eastAsia="仿宋" w:cs="宋体"/>
          <w:bCs/>
          <w:color w:val="000000"/>
          <w:sz w:val="28"/>
          <w:szCs w:val="28"/>
          <w:lang w:val="en-US" w:eastAsia="zh-CN"/>
        </w:rPr>
        <w:t>5</w:t>
      </w:r>
    </w:p>
    <w:p w14:paraId="243B7F85">
      <w:pPr>
        <w:spacing w:line="480" w:lineRule="exact"/>
        <w:jc w:val="left"/>
        <w:rPr>
          <w:rFonts w:hint="eastAsia" w:ascii="仿宋" w:hAnsi="仿宋" w:eastAsia="仿宋" w:cs="方正小标宋简体"/>
          <w:color w:val="000000"/>
          <w:sz w:val="28"/>
          <w:szCs w:val="28"/>
          <w:lang w:eastAsia="zh-CN"/>
        </w:rPr>
      </w:pPr>
      <w:r>
        <w:rPr>
          <w:rFonts w:hint="eastAsia" w:ascii="仿宋" w:hAnsi="仿宋" w:eastAsia="仿宋" w:cs="仿宋_GB2312"/>
          <w:color w:val="000000"/>
          <w:kern w:val="0"/>
          <w:sz w:val="28"/>
          <w:szCs w:val="28"/>
          <w:shd w:val="clear" w:color="auto" w:fill="FFFFFF"/>
          <w:lang w:val="en-US" w:eastAsia="zh-CN"/>
        </w:rPr>
        <w:t>9</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kern w:val="0"/>
        </w:rPr>
        <w:t xml:space="preserve"> </w:t>
      </w:r>
      <w:r>
        <w:rPr>
          <w:rFonts w:hint="eastAsia" w:ascii="仿宋" w:hAnsi="仿宋" w:eastAsia="仿宋" w:cs="方正小标宋简体"/>
          <w:color w:val="000000"/>
          <w:sz w:val="28"/>
          <w:szCs w:val="28"/>
        </w:rPr>
        <w:t>房地产开发企业信用档案查询服务指</w:t>
      </w:r>
      <w:r>
        <w:rPr>
          <w:rFonts w:hint="eastAsia" w:ascii="仿宋" w:hAnsi="仿宋" w:eastAsia="仿宋" w:cs="宋体"/>
          <w:bCs/>
          <w:color w:val="000000"/>
          <w:sz w:val="28"/>
          <w:szCs w:val="28"/>
        </w:rPr>
        <w:t>南………………………1</w:t>
      </w:r>
      <w:r>
        <w:rPr>
          <w:rFonts w:hint="eastAsia" w:ascii="仿宋" w:hAnsi="仿宋" w:eastAsia="仿宋" w:cs="宋体"/>
          <w:bCs/>
          <w:color w:val="000000"/>
          <w:sz w:val="28"/>
          <w:szCs w:val="28"/>
          <w:lang w:val="en-US" w:eastAsia="zh-CN"/>
        </w:rPr>
        <w:t>7</w:t>
      </w:r>
    </w:p>
    <w:p w14:paraId="39D2F6F9">
      <w:pPr>
        <w:spacing w:line="480" w:lineRule="exact"/>
        <w:jc w:val="left"/>
        <w:rPr>
          <w:rFonts w:hint="default" w:ascii="仿宋" w:hAnsi="仿宋" w:eastAsia="仿宋" w:cs="仿宋_GB2312"/>
          <w:color w:val="000000"/>
          <w:kern w:val="0"/>
          <w:sz w:val="28"/>
          <w:szCs w:val="28"/>
          <w:shd w:val="clear" w:color="auto" w:fill="FFFFFF"/>
          <w:lang w:val="en-US" w:eastAsia="zh-CN"/>
        </w:rPr>
      </w:pPr>
      <w:r>
        <w:rPr>
          <w:rFonts w:hint="eastAsia" w:ascii="仿宋" w:hAnsi="仿宋" w:eastAsia="仿宋" w:cs="仿宋_GB2312"/>
          <w:color w:val="000000"/>
          <w:kern w:val="0"/>
          <w:sz w:val="28"/>
          <w:szCs w:val="28"/>
          <w:shd w:val="clear" w:color="auto" w:fill="FFFFFF"/>
          <w:lang w:val="en-US" w:eastAsia="zh-CN"/>
        </w:rPr>
        <w:t>10</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kern w:val="0"/>
        </w:rPr>
        <w:t xml:space="preserve"> </w:t>
      </w:r>
      <w:r>
        <w:rPr>
          <w:rFonts w:hint="eastAsia" w:ascii="仿宋" w:hAnsi="仿宋" w:eastAsia="仿宋" w:cs="方正小标宋简体"/>
          <w:color w:val="000000"/>
          <w:sz w:val="28"/>
          <w:szCs w:val="28"/>
        </w:rPr>
        <w:t>存量房交易资金托管服务指南</w:t>
      </w:r>
      <w:r>
        <w:rPr>
          <w:rFonts w:ascii="仿宋" w:hAnsi="仿宋" w:eastAsia="仿宋" w:cs="方正小标宋简体"/>
          <w:color w:val="000000"/>
          <w:sz w:val="28"/>
          <w:szCs w:val="28"/>
        </w:rPr>
        <w:t>.</w:t>
      </w:r>
      <w:r>
        <w:rPr>
          <w:rFonts w:hint="eastAsia" w:ascii="仿宋" w:hAnsi="仿宋" w:eastAsia="仿宋" w:cs="宋体"/>
          <w:bCs/>
          <w:color w:val="000000"/>
          <w:sz w:val="28"/>
          <w:szCs w:val="28"/>
        </w:rPr>
        <w:t>……………</w:t>
      </w:r>
      <w:r>
        <w:rPr>
          <w:rFonts w:hint="eastAsia" w:ascii="仿宋" w:hAnsi="仿宋" w:eastAsia="仿宋" w:cs="宋体"/>
          <w:bCs/>
          <w:color w:val="000000"/>
          <w:sz w:val="28"/>
          <w:szCs w:val="28"/>
          <w:lang w:val="en-US" w:eastAsia="zh-CN"/>
        </w:rPr>
        <w:t>18</w:t>
      </w:r>
    </w:p>
    <w:p w14:paraId="169155A1">
      <w:pPr>
        <w:spacing w:line="480" w:lineRule="exact"/>
        <w:jc w:val="left"/>
        <w:rPr>
          <w:rFonts w:hint="eastAsia" w:ascii="仿宋" w:hAnsi="仿宋" w:eastAsia="仿宋" w:cs="仿宋_GB2312"/>
          <w:color w:val="000000"/>
          <w:kern w:val="0"/>
          <w:sz w:val="28"/>
          <w:szCs w:val="28"/>
          <w:shd w:val="clear" w:color="auto" w:fill="FFFFFF"/>
          <w:lang w:eastAsia="zh-CN"/>
        </w:rPr>
      </w:pPr>
      <w:r>
        <w:rPr>
          <w:rFonts w:ascii="仿宋" w:hAnsi="仿宋" w:eastAsia="仿宋" w:cs="仿宋_GB2312"/>
          <w:color w:val="000000"/>
          <w:kern w:val="0"/>
          <w:sz w:val="28"/>
          <w:szCs w:val="28"/>
          <w:shd w:val="clear" w:color="auto" w:fill="FFFFFF"/>
        </w:rPr>
        <w:t>1</w:t>
      </w:r>
      <w:r>
        <w:rPr>
          <w:rFonts w:hint="eastAsia" w:ascii="仿宋" w:hAnsi="仿宋" w:eastAsia="仿宋" w:cs="仿宋_GB2312"/>
          <w:color w:val="000000"/>
          <w:kern w:val="0"/>
          <w:sz w:val="28"/>
          <w:szCs w:val="28"/>
          <w:shd w:val="clear" w:color="auto" w:fill="FFFFFF"/>
          <w:lang w:val="en-US" w:eastAsia="zh-CN"/>
        </w:rPr>
        <w:t>1</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kern w:val="0"/>
        </w:rPr>
        <w:t xml:space="preserve"> </w:t>
      </w:r>
      <w:r>
        <w:rPr>
          <w:rFonts w:ascii="仿宋" w:hAnsi="仿宋" w:eastAsia="仿宋" w:cs="方正小标宋简体"/>
          <w:color w:val="000000"/>
          <w:sz w:val="28"/>
          <w:szCs w:val="28"/>
        </w:rPr>
        <w:t>白蚁蚁情调查、监测及信息发布服务</w:t>
      </w:r>
      <w:r>
        <w:rPr>
          <w:rFonts w:hint="eastAsia" w:ascii="仿宋" w:hAnsi="仿宋" w:eastAsia="仿宋" w:cs="方正小标宋简体"/>
          <w:color w:val="000000"/>
          <w:sz w:val="28"/>
          <w:szCs w:val="28"/>
        </w:rPr>
        <w:t>服务指南</w:t>
      </w:r>
      <w:r>
        <w:rPr>
          <w:rFonts w:hint="eastAsia" w:ascii="仿宋" w:hAnsi="仿宋" w:eastAsia="仿宋" w:cs="宋体"/>
          <w:bCs/>
          <w:color w:val="000000"/>
          <w:sz w:val="28"/>
          <w:szCs w:val="28"/>
        </w:rPr>
        <w:t>…………………</w:t>
      </w:r>
      <w:r>
        <w:rPr>
          <w:rFonts w:ascii="仿宋" w:hAnsi="仿宋" w:eastAsia="仿宋" w:cs="宋体"/>
          <w:bCs/>
          <w:color w:val="000000"/>
          <w:sz w:val="28"/>
          <w:szCs w:val="28"/>
        </w:rPr>
        <w:t>2</w:t>
      </w:r>
      <w:r>
        <w:rPr>
          <w:rFonts w:hint="eastAsia" w:ascii="仿宋" w:hAnsi="仿宋" w:eastAsia="仿宋" w:cs="宋体"/>
          <w:bCs/>
          <w:color w:val="000000"/>
          <w:sz w:val="28"/>
          <w:szCs w:val="28"/>
          <w:lang w:val="en-US" w:eastAsia="zh-CN"/>
        </w:rPr>
        <w:t>0</w:t>
      </w:r>
    </w:p>
    <w:p w14:paraId="57BCCFCF">
      <w:pPr>
        <w:spacing w:line="480" w:lineRule="exact"/>
        <w:jc w:val="left"/>
        <w:rPr>
          <w:rFonts w:hint="eastAsia" w:ascii="仿宋" w:hAnsi="仿宋" w:eastAsia="仿宋" w:cs="仿宋_GB2312"/>
          <w:color w:val="000000"/>
          <w:kern w:val="0"/>
          <w:sz w:val="28"/>
          <w:szCs w:val="28"/>
          <w:shd w:val="clear" w:color="auto" w:fill="FFFFFF"/>
          <w:lang w:eastAsia="zh-CN"/>
        </w:rPr>
      </w:pPr>
      <w:r>
        <w:rPr>
          <w:rFonts w:ascii="仿宋" w:hAnsi="仿宋" w:eastAsia="仿宋" w:cs="仿宋_GB2312"/>
          <w:color w:val="000000"/>
          <w:kern w:val="0"/>
          <w:sz w:val="28"/>
          <w:szCs w:val="28"/>
          <w:shd w:val="clear" w:color="auto" w:fill="FFFFFF"/>
        </w:rPr>
        <w:t>1</w:t>
      </w:r>
      <w:r>
        <w:rPr>
          <w:rFonts w:hint="eastAsia" w:ascii="仿宋" w:hAnsi="仿宋" w:eastAsia="仿宋" w:cs="仿宋_GB2312"/>
          <w:color w:val="000000"/>
          <w:kern w:val="0"/>
          <w:sz w:val="28"/>
          <w:szCs w:val="28"/>
          <w:shd w:val="clear" w:color="auto" w:fill="FFFFFF"/>
          <w:lang w:val="en-US" w:eastAsia="zh-CN"/>
        </w:rPr>
        <w:t>2</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kern w:val="0"/>
        </w:rPr>
        <w:t xml:space="preserve"> </w:t>
      </w:r>
      <w:r>
        <w:rPr>
          <w:rFonts w:ascii="仿宋" w:hAnsi="仿宋" w:eastAsia="仿宋" w:cs="方正小标宋简体"/>
          <w:color w:val="000000"/>
          <w:sz w:val="28"/>
          <w:szCs w:val="28"/>
        </w:rPr>
        <w:t>房地产经纪信用档案发布</w:t>
      </w:r>
      <w:r>
        <w:rPr>
          <w:rFonts w:hint="eastAsia" w:ascii="仿宋" w:hAnsi="仿宋" w:eastAsia="仿宋" w:cs="方正小标宋简体"/>
          <w:color w:val="000000"/>
          <w:sz w:val="28"/>
          <w:szCs w:val="28"/>
        </w:rPr>
        <w:t>服务指南</w:t>
      </w:r>
      <w:r>
        <w:rPr>
          <w:rFonts w:hint="eastAsia" w:ascii="仿宋" w:hAnsi="仿宋" w:eastAsia="仿宋" w:cs="宋体"/>
          <w:bCs/>
          <w:color w:val="000000"/>
          <w:sz w:val="28"/>
          <w:szCs w:val="28"/>
        </w:rPr>
        <w:t>…………………</w:t>
      </w:r>
      <w:r>
        <w:rPr>
          <w:rFonts w:ascii="仿宋" w:hAnsi="仿宋" w:eastAsia="仿宋" w:cs="宋体"/>
          <w:bCs/>
          <w:color w:val="000000"/>
          <w:sz w:val="28"/>
          <w:szCs w:val="28"/>
        </w:rPr>
        <w:t>2</w:t>
      </w:r>
      <w:r>
        <w:rPr>
          <w:rFonts w:hint="eastAsia" w:ascii="仿宋" w:hAnsi="仿宋" w:eastAsia="仿宋" w:cs="宋体"/>
          <w:bCs/>
          <w:color w:val="000000"/>
          <w:sz w:val="28"/>
          <w:szCs w:val="28"/>
          <w:lang w:val="en-US" w:eastAsia="zh-CN"/>
        </w:rPr>
        <w:t>2</w:t>
      </w:r>
    </w:p>
    <w:p w14:paraId="66652DD0">
      <w:pPr>
        <w:spacing w:line="480" w:lineRule="exact"/>
        <w:jc w:val="left"/>
        <w:rPr>
          <w:rFonts w:hint="eastAsia" w:ascii="仿宋" w:hAnsi="仿宋" w:eastAsia="仿宋" w:cs="仿宋_GB2312"/>
          <w:color w:val="000000" w:themeColor="text1"/>
          <w:kern w:val="0"/>
          <w:sz w:val="28"/>
          <w:szCs w:val="28"/>
          <w:shd w:val="clear" w:color="auto" w:fill="FFFFFF"/>
          <w:lang w:eastAsia="zh-CN"/>
        </w:rPr>
      </w:pPr>
      <w:r>
        <w:rPr>
          <w:rFonts w:ascii="仿宋" w:hAnsi="仿宋" w:eastAsia="仿宋" w:cs="仿宋_GB2312"/>
          <w:color w:val="000000" w:themeColor="text1"/>
          <w:kern w:val="0"/>
          <w:sz w:val="28"/>
          <w:szCs w:val="28"/>
          <w:shd w:val="clear" w:color="auto" w:fill="FFFFFF"/>
        </w:rPr>
        <w:t>1</w:t>
      </w:r>
      <w:r>
        <w:rPr>
          <w:rFonts w:hint="eastAsia" w:ascii="仿宋" w:hAnsi="仿宋" w:eastAsia="仿宋" w:cs="仿宋_GB2312"/>
          <w:color w:val="000000" w:themeColor="text1"/>
          <w:kern w:val="0"/>
          <w:sz w:val="28"/>
          <w:szCs w:val="28"/>
          <w:shd w:val="clear" w:color="auto" w:fill="FFFFFF"/>
          <w:lang w:val="en-US" w:eastAsia="zh-CN"/>
        </w:rPr>
        <w:t>3</w:t>
      </w:r>
      <w:r>
        <w:rPr>
          <w:rFonts w:ascii="仿宋" w:hAnsi="仿宋" w:eastAsia="仿宋" w:cs="仿宋_GB2312"/>
          <w:color w:val="000000" w:themeColor="text1"/>
          <w:kern w:val="0"/>
          <w:sz w:val="28"/>
          <w:szCs w:val="28"/>
          <w:shd w:val="clear" w:color="auto" w:fill="FFFFFF"/>
        </w:rPr>
        <w:t>.</w:t>
      </w:r>
      <w:r>
        <w:rPr>
          <w:rFonts w:ascii="Times New Roman" w:hAnsi="Times New Roman" w:eastAsia="方正仿宋_GBK" w:cs="Times New Roman"/>
          <w:color w:val="000000" w:themeColor="text1"/>
          <w:kern w:val="0"/>
        </w:rPr>
        <w:t xml:space="preserve"> </w:t>
      </w:r>
      <w:r>
        <w:rPr>
          <w:rFonts w:ascii="仿宋" w:hAnsi="仿宋" w:eastAsia="仿宋" w:cs="方正小标宋简体"/>
          <w:color w:val="000000" w:themeColor="text1"/>
          <w:sz w:val="28"/>
          <w:szCs w:val="28"/>
        </w:rPr>
        <w:t>住宅专项维修资金使用情况信息公布</w:t>
      </w:r>
      <w:r>
        <w:rPr>
          <w:rFonts w:hint="eastAsia" w:ascii="仿宋" w:hAnsi="仿宋" w:eastAsia="仿宋" w:cs="方正小标宋简体"/>
          <w:color w:val="000000" w:themeColor="text1"/>
          <w:sz w:val="28"/>
          <w:szCs w:val="28"/>
        </w:rPr>
        <w:t>服务指南</w:t>
      </w:r>
      <w:r>
        <w:rPr>
          <w:rFonts w:hint="eastAsia" w:ascii="仿宋" w:hAnsi="仿宋" w:eastAsia="仿宋" w:cs="宋体"/>
          <w:bCs/>
          <w:color w:val="000000" w:themeColor="text1"/>
          <w:sz w:val="28"/>
          <w:szCs w:val="28"/>
        </w:rPr>
        <w:t>………………</w:t>
      </w:r>
      <w:r>
        <w:rPr>
          <w:rFonts w:ascii="仿宋" w:hAnsi="仿宋" w:eastAsia="仿宋" w:cs="宋体"/>
          <w:bCs/>
          <w:color w:val="000000" w:themeColor="text1"/>
          <w:sz w:val="28"/>
          <w:szCs w:val="28"/>
        </w:rPr>
        <w:t>2</w:t>
      </w:r>
      <w:r>
        <w:rPr>
          <w:rFonts w:hint="eastAsia" w:ascii="仿宋" w:hAnsi="仿宋" w:eastAsia="仿宋" w:cs="宋体"/>
          <w:bCs/>
          <w:color w:val="000000" w:themeColor="text1"/>
          <w:sz w:val="28"/>
          <w:szCs w:val="28"/>
          <w:lang w:val="en-US" w:eastAsia="zh-CN"/>
        </w:rPr>
        <w:t>3</w:t>
      </w:r>
    </w:p>
    <w:p w14:paraId="443805CE">
      <w:pPr>
        <w:spacing w:line="480" w:lineRule="exact"/>
        <w:jc w:val="left"/>
        <w:rPr>
          <w:rFonts w:hint="eastAsia" w:ascii="仿宋" w:hAnsi="仿宋" w:eastAsia="仿宋" w:cs="仿宋_GB2312"/>
          <w:color w:val="000000" w:themeColor="text1"/>
          <w:kern w:val="0"/>
          <w:sz w:val="28"/>
          <w:szCs w:val="28"/>
          <w:shd w:val="clear" w:color="auto" w:fill="FFFFFF"/>
          <w:lang w:eastAsia="zh-CN"/>
        </w:rPr>
      </w:pPr>
      <w:r>
        <w:rPr>
          <w:rFonts w:ascii="仿宋" w:hAnsi="仿宋" w:eastAsia="仿宋" w:cs="仿宋_GB2312"/>
          <w:color w:val="000000" w:themeColor="text1"/>
          <w:kern w:val="0"/>
          <w:sz w:val="28"/>
          <w:szCs w:val="28"/>
          <w:shd w:val="clear" w:color="auto" w:fill="FFFFFF"/>
        </w:rPr>
        <w:t>1</w:t>
      </w:r>
      <w:r>
        <w:rPr>
          <w:rFonts w:hint="eastAsia" w:ascii="仿宋" w:hAnsi="仿宋" w:eastAsia="仿宋" w:cs="仿宋_GB2312"/>
          <w:color w:val="000000" w:themeColor="text1"/>
          <w:kern w:val="0"/>
          <w:sz w:val="28"/>
          <w:szCs w:val="28"/>
          <w:shd w:val="clear" w:color="auto" w:fill="FFFFFF"/>
          <w:lang w:val="en-US" w:eastAsia="zh-CN"/>
        </w:rPr>
        <w:t>4</w:t>
      </w:r>
      <w:r>
        <w:rPr>
          <w:rFonts w:ascii="仿宋" w:hAnsi="仿宋" w:eastAsia="仿宋" w:cs="仿宋_GB2312"/>
          <w:color w:val="000000" w:themeColor="text1"/>
          <w:kern w:val="0"/>
          <w:sz w:val="28"/>
          <w:szCs w:val="28"/>
          <w:shd w:val="clear" w:color="auto" w:fill="FFFFFF"/>
        </w:rPr>
        <w:t>.</w:t>
      </w:r>
      <w:r>
        <w:rPr>
          <w:rFonts w:ascii="Times New Roman" w:hAnsi="Times New Roman" w:eastAsia="方正仿宋_GBK" w:cs="Times New Roman"/>
          <w:color w:val="000000" w:themeColor="text1"/>
          <w:kern w:val="0"/>
        </w:rPr>
        <w:t xml:space="preserve"> </w:t>
      </w:r>
      <w:r>
        <w:rPr>
          <w:rFonts w:ascii="仿宋" w:hAnsi="仿宋" w:eastAsia="仿宋" w:cs="方正小标宋简体"/>
          <w:color w:val="000000" w:themeColor="text1"/>
          <w:sz w:val="28"/>
          <w:szCs w:val="28"/>
        </w:rPr>
        <w:t>房地产开发企业资质年检结果公布</w:t>
      </w:r>
      <w:r>
        <w:rPr>
          <w:rFonts w:hint="eastAsia" w:ascii="仿宋" w:hAnsi="仿宋" w:eastAsia="仿宋" w:cs="方正小标宋简体"/>
          <w:color w:val="000000" w:themeColor="text1"/>
          <w:sz w:val="28"/>
          <w:szCs w:val="28"/>
        </w:rPr>
        <w:t>服务指南</w:t>
      </w:r>
      <w:r>
        <w:rPr>
          <w:rFonts w:hint="eastAsia" w:ascii="仿宋" w:hAnsi="仿宋" w:eastAsia="仿宋" w:cs="宋体"/>
          <w:bCs/>
          <w:color w:val="000000" w:themeColor="text1"/>
          <w:sz w:val="28"/>
          <w:szCs w:val="28"/>
        </w:rPr>
        <w:t>…………………2</w:t>
      </w:r>
      <w:r>
        <w:rPr>
          <w:rFonts w:hint="eastAsia" w:ascii="仿宋" w:hAnsi="仿宋" w:eastAsia="仿宋" w:cs="宋体"/>
          <w:bCs/>
          <w:color w:val="000000" w:themeColor="text1"/>
          <w:sz w:val="28"/>
          <w:szCs w:val="28"/>
          <w:lang w:val="en-US" w:eastAsia="zh-CN"/>
        </w:rPr>
        <w:t>4</w:t>
      </w:r>
    </w:p>
    <w:p w14:paraId="3187004A">
      <w:pPr>
        <w:spacing w:line="480" w:lineRule="exact"/>
        <w:jc w:val="left"/>
        <w:rPr>
          <w:rFonts w:hint="eastAsia" w:ascii="仿宋" w:hAnsi="仿宋" w:eastAsia="仿宋" w:cs="仿宋_GB2312"/>
          <w:color w:val="000000" w:themeColor="text1"/>
          <w:kern w:val="0"/>
          <w:sz w:val="28"/>
          <w:szCs w:val="28"/>
          <w:shd w:val="clear" w:color="auto" w:fill="FFFFFF"/>
          <w:lang w:eastAsia="zh-CN"/>
        </w:rPr>
      </w:pPr>
      <w:r>
        <w:rPr>
          <w:rFonts w:ascii="仿宋" w:hAnsi="仿宋" w:eastAsia="仿宋" w:cs="仿宋_GB2312"/>
          <w:color w:val="000000" w:themeColor="text1"/>
          <w:kern w:val="0"/>
          <w:sz w:val="28"/>
          <w:szCs w:val="28"/>
          <w:shd w:val="clear" w:color="auto" w:fill="FFFFFF"/>
        </w:rPr>
        <w:t>1</w:t>
      </w:r>
      <w:r>
        <w:rPr>
          <w:rFonts w:hint="eastAsia" w:ascii="仿宋" w:hAnsi="仿宋" w:eastAsia="仿宋" w:cs="仿宋_GB2312"/>
          <w:color w:val="000000" w:themeColor="text1"/>
          <w:kern w:val="0"/>
          <w:sz w:val="28"/>
          <w:szCs w:val="28"/>
          <w:shd w:val="clear" w:color="auto" w:fill="FFFFFF"/>
          <w:lang w:val="en-US" w:eastAsia="zh-CN"/>
        </w:rPr>
        <w:t>5</w:t>
      </w:r>
      <w:r>
        <w:rPr>
          <w:rFonts w:ascii="仿宋" w:hAnsi="仿宋" w:eastAsia="仿宋" w:cs="仿宋_GB2312"/>
          <w:color w:val="000000" w:themeColor="text1"/>
          <w:kern w:val="0"/>
          <w:sz w:val="28"/>
          <w:szCs w:val="28"/>
          <w:shd w:val="clear" w:color="auto" w:fill="FFFFFF"/>
        </w:rPr>
        <w:t>.</w:t>
      </w:r>
      <w:r>
        <w:rPr>
          <w:rFonts w:ascii="Times New Roman" w:hAnsi="Times New Roman" w:eastAsia="方正仿宋_GBK" w:cs="Times New Roman"/>
          <w:color w:val="000000" w:themeColor="text1"/>
          <w:kern w:val="0"/>
        </w:rPr>
        <w:t xml:space="preserve"> </w:t>
      </w:r>
      <w:r>
        <w:rPr>
          <w:rFonts w:ascii="仿宋" w:hAnsi="仿宋" w:eastAsia="仿宋" w:cs="方正小标宋简体"/>
          <w:color w:val="000000" w:themeColor="text1"/>
          <w:sz w:val="28"/>
          <w:szCs w:val="28"/>
        </w:rPr>
        <w:t>组织申报省、市级物业管理规范化示范项目</w:t>
      </w:r>
      <w:r>
        <w:rPr>
          <w:rFonts w:hint="eastAsia" w:ascii="仿宋" w:hAnsi="仿宋" w:eastAsia="仿宋" w:cs="方正小标宋简体"/>
          <w:color w:val="000000" w:themeColor="text1"/>
          <w:sz w:val="28"/>
          <w:szCs w:val="28"/>
        </w:rPr>
        <w:t>服务指南</w:t>
      </w:r>
      <w:r>
        <w:rPr>
          <w:rFonts w:hint="eastAsia" w:ascii="仿宋" w:hAnsi="仿宋" w:eastAsia="仿宋" w:cs="宋体"/>
          <w:bCs/>
          <w:color w:val="000000" w:themeColor="text1"/>
          <w:sz w:val="28"/>
          <w:szCs w:val="28"/>
        </w:rPr>
        <w:t>…………2</w:t>
      </w:r>
      <w:r>
        <w:rPr>
          <w:rFonts w:hint="eastAsia" w:ascii="仿宋" w:hAnsi="仿宋" w:eastAsia="仿宋" w:cs="宋体"/>
          <w:bCs/>
          <w:color w:val="000000" w:themeColor="text1"/>
          <w:sz w:val="28"/>
          <w:szCs w:val="28"/>
          <w:lang w:val="en-US" w:eastAsia="zh-CN"/>
        </w:rPr>
        <w:t>6</w:t>
      </w:r>
    </w:p>
    <w:p w14:paraId="67278222">
      <w:pPr>
        <w:spacing w:line="480" w:lineRule="exact"/>
        <w:jc w:val="left"/>
        <w:rPr>
          <w:rFonts w:hint="eastAsia" w:ascii="仿宋" w:hAnsi="仿宋" w:eastAsia="仿宋" w:cs="仿宋_GB2312"/>
          <w:color w:val="000000"/>
          <w:kern w:val="0"/>
          <w:sz w:val="28"/>
          <w:szCs w:val="28"/>
          <w:shd w:val="clear" w:color="auto" w:fill="FFFFFF"/>
          <w:lang w:eastAsia="zh-CN"/>
        </w:rPr>
      </w:pPr>
      <w:r>
        <w:rPr>
          <w:rFonts w:ascii="仿宋" w:hAnsi="仿宋" w:eastAsia="仿宋" w:cs="仿宋_GB2312"/>
          <w:color w:val="000000"/>
          <w:kern w:val="0"/>
          <w:sz w:val="28"/>
          <w:szCs w:val="28"/>
          <w:shd w:val="clear" w:color="auto" w:fill="FFFFFF"/>
        </w:rPr>
        <w:t>1</w:t>
      </w:r>
      <w:r>
        <w:rPr>
          <w:rFonts w:hint="eastAsia" w:ascii="仿宋" w:hAnsi="仿宋" w:eastAsia="仿宋" w:cs="仿宋_GB2312"/>
          <w:color w:val="000000"/>
          <w:kern w:val="0"/>
          <w:sz w:val="28"/>
          <w:szCs w:val="28"/>
          <w:shd w:val="clear" w:color="auto" w:fill="FFFFFF"/>
          <w:lang w:val="en-US" w:eastAsia="zh-CN"/>
        </w:rPr>
        <w:t>6</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spacing w:val="-6"/>
          <w:kern w:val="0"/>
        </w:rPr>
        <w:t xml:space="preserve"> </w:t>
      </w:r>
      <w:r>
        <w:rPr>
          <w:rFonts w:ascii="仿宋" w:hAnsi="仿宋" w:eastAsia="仿宋" w:cs="方正小标宋简体"/>
          <w:color w:val="000000"/>
          <w:sz w:val="28"/>
          <w:szCs w:val="28"/>
        </w:rPr>
        <w:t>房屋市场租金水平等信息发布</w:t>
      </w:r>
      <w:r>
        <w:rPr>
          <w:rFonts w:hint="eastAsia" w:ascii="仿宋" w:hAnsi="仿宋" w:eastAsia="仿宋" w:cs="方正小标宋简体"/>
          <w:color w:val="000000"/>
          <w:sz w:val="28"/>
          <w:szCs w:val="28"/>
        </w:rPr>
        <w:t>服务指南</w:t>
      </w:r>
      <w:r>
        <w:rPr>
          <w:rFonts w:ascii="仿宋" w:hAnsi="仿宋" w:eastAsia="仿宋" w:cs="方正小标宋简体"/>
          <w:color w:val="000000"/>
          <w:sz w:val="28"/>
          <w:szCs w:val="28"/>
        </w:rPr>
        <w:t>..</w:t>
      </w:r>
      <w:r>
        <w:rPr>
          <w:rFonts w:hint="eastAsia" w:ascii="仿宋" w:hAnsi="仿宋" w:eastAsia="仿宋" w:cs="宋体"/>
          <w:bCs/>
          <w:color w:val="000000"/>
          <w:sz w:val="28"/>
          <w:szCs w:val="28"/>
        </w:rPr>
        <w:t>……………………2</w:t>
      </w:r>
      <w:r>
        <w:rPr>
          <w:rFonts w:hint="eastAsia" w:ascii="仿宋" w:hAnsi="仿宋" w:eastAsia="仿宋" w:cs="宋体"/>
          <w:bCs/>
          <w:color w:val="000000"/>
          <w:sz w:val="28"/>
          <w:szCs w:val="28"/>
          <w:lang w:val="en-US" w:eastAsia="zh-CN"/>
        </w:rPr>
        <w:t>7</w:t>
      </w:r>
    </w:p>
    <w:p w14:paraId="71B899DA">
      <w:pPr>
        <w:spacing w:line="480" w:lineRule="exact"/>
        <w:jc w:val="left"/>
        <w:rPr>
          <w:rFonts w:hint="default" w:ascii="仿宋" w:hAnsi="仿宋" w:eastAsia="仿宋" w:cs="仿宋_GB2312"/>
          <w:color w:val="000000"/>
          <w:kern w:val="0"/>
          <w:sz w:val="28"/>
          <w:szCs w:val="28"/>
          <w:shd w:val="clear" w:color="auto" w:fill="FFFFFF"/>
          <w:lang w:val="en-US" w:eastAsia="zh-CN"/>
        </w:rPr>
      </w:pPr>
      <w:r>
        <w:rPr>
          <w:rFonts w:ascii="仿宋" w:hAnsi="仿宋" w:eastAsia="仿宋" w:cs="仿宋_GB2312"/>
          <w:color w:val="000000"/>
          <w:kern w:val="0"/>
          <w:sz w:val="28"/>
          <w:szCs w:val="28"/>
          <w:shd w:val="clear" w:color="auto" w:fill="FFFFFF"/>
        </w:rPr>
        <w:t>1</w:t>
      </w:r>
      <w:r>
        <w:rPr>
          <w:rFonts w:hint="eastAsia" w:ascii="仿宋" w:hAnsi="仿宋" w:eastAsia="仿宋" w:cs="仿宋_GB2312"/>
          <w:color w:val="000000"/>
          <w:kern w:val="0"/>
          <w:sz w:val="28"/>
          <w:szCs w:val="28"/>
          <w:shd w:val="clear" w:color="auto" w:fill="FFFFFF"/>
          <w:lang w:val="en-US" w:eastAsia="zh-CN"/>
        </w:rPr>
        <w:t>7</w:t>
      </w:r>
      <w:r>
        <w:rPr>
          <w:rFonts w:ascii="仿宋" w:hAnsi="仿宋" w:eastAsia="仿宋" w:cs="仿宋_GB2312"/>
          <w:color w:val="000000"/>
          <w:kern w:val="0"/>
          <w:sz w:val="28"/>
          <w:szCs w:val="28"/>
          <w:shd w:val="clear" w:color="auto" w:fill="FFFFFF"/>
        </w:rPr>
        <w:t>.</w:t>
      </w:r>
      <w:r>
        <w:rPr>
          <w:rFonts w:ascii="Times New Roman" w:hAnsi="Times New Roman" w:eastAsia="方正仿宋_GBK" w:cs="Times New Roman"/>
          <w:color w:val="000000"/>
          <w:kern w:val="0"/>
        </w:rPr>
        <w:t xml:space="preserve"> </w:t>
      </w:r>
      <w:r>
        <w:rPr>
          <w:rFonts w:ascii="仿宋" w:hAnsi="仿宋" w:eastAsia="仿宋" w:cs="方正小标宋简体"/>
          <w:color w:val="000000"/>
          <w:sz w:val="28"/>
          <w:szCs w:val="28"/>
        </w:rPr>
        <w:t>直管公房租赁管理及维修</w:t>
      </w:r>
      <w:r>
        <w:rPr>
          <w:rFonts w:hint="eastAsia" w:ascii="仿宋" w:hAnsi="仿宋" w:eastAsia="仿宋" w:cs="方正小标宋简体"/>
          <w:color w:val="000000"/>
          <w:sz w:val="28"/>
          <w:szCs w:val="28"/>
        </w:rPr>
        <w:t>服务指南</w:t>
      </w:r>
      <w:r>
        <w:rPr>
          <w:rFonts w:hint="eastAsia" w:ascii="仿宋" w:hAnsi="仿宋" w:eastAsia="仿宋" w:cs="宋体"/>
          <w:bCs/>
          <w:color w:val="000000"/>
          <w:sz w:val="28"/>
          <w:szCs w:val="28"/>
        </w:rPr>
        <w:t>……………………………</w:t>
      </w:r>
      <w:r>
        <w:rPr>
          <w:rFonts w:hint="eastAsia" w:ascii="仿宋" w:hAnsi="仿宋" w:eastAsia="仿宋" w:cs="宋体"/>
          <w:bCs/>
          <w:color w:val="000000"/>
          <w:sz w:val="28"/>
          <w:szCs w:val="28"/>
          <w:lang w:val="en-US" w:eastAsia="zh-CN"/>
        </w:rPr>
        <w:t>28</w:t>
      </w:r>
      <w:bookmarkStart w:id="0" w:name="_GoBack"/>
      <w:bookmarkEnd w:id="0"/>
    </w:p>
    <w:p w14:paraId="44D71DEF">
      <w:pPr>
        <w:spacing w:line="600" w:lineRule="exact"/>
        <w:jc w:val="center"/>
        <w:rPr>
          <w:rFonts w:ascii="方正小标宋_GBK" w:hAnsi="宋体" w:eastAsia="方正小标宋_GBK" w:cs="方正小标宋简体"/>
          <w:color w:val="000000"/>
          <w:sz w:val="44"/>
          <w:szCs w:val="44"/>
        </w:rPr>
      </w:pPr>
    </w:p>
    <w:p w14:paraId="53FD1F09">
      <w:pPr>
        <w:spacing w:line="600" w:lineRule="exact"/>
        <w:jc w:val="center"/>
        <w:rPr>
          <w:rFonts w:ascii="方正小标宋_GBK" w:hAnsi="宋体" w:eastAsia="方正小标宋_GBK" w:cs="方正小标宋简体"/>
          <w:color w:val="000000"/>
          <w:sz w:val="44"/>
          <w:szCs w:val="44"/>
        </w:rPr>
      </w:pPr>
    </w:p>
    <w:p w14:paraId="2B3DD320">
      <w:pPr>
        <w:spacing w:line="600" w:lineRule="exact"/>
        <w:jc w:val="center"/>
        <w:rPr>
          <w:rFonts w:ascii="方正小标宋_GBK" w:hAnsi="宋体" w:eastAsia="方正小标宋_GBK" w:cs="方正小标宋简体"/>
          <w:color w:val="000000"/>
          <w:sz w:val="44"/>
          <w:szCs w:val="44"/>
        </w:rPr>
      </w:pPr>
    </w:p>
    <w:p w14:paraId="436B115E">
      <w:pPr>
        <w:spacing w:line="600" w:lineRule="exact"/>
        <w:jc w:val="center"/>
        <w:rPr>
          <w:rFonts w:ascii="方正小标宋_GBK" w:hAnsi="宋体" w:eastAsia="方正小标宋_GBK" w:cs="方正小标宋简体"/>
          <w:color w:val="000000"/>
          <w:sz w:val="44"/>
          <w:szCs w:val="44"/>
        </w:rPr>
      </w:pPr>
    </w:p>
    <w:p w14:paraId="392B7A85">
      <w:pPr>
        <w:spacing w:line="600" w:lineRule="exact"/>
        <w:jc w:val="center"/>
        <w:rPr>
          <w:rFonts w:ascii="方正小标宋_GBK" w:hAnsi="宋体" w:eastAsia="方正小标宋_GBK" w:cs="方正小标宋简体"/>
          <w:color w:val="000000"/>
          <w:sz w:val="44"/>
          <w:szCs w:val="44"/>
        </w:rPr>
      </w:pPr>
    </w:p>
    <w:p w14:paraId="4EC2071C">
      <w:pPr>
        <w:spacing w:line="600" w:lineRule="exact"/>
        <w:jc w:val="center"/>
        <w:rPr>
          <w:rFonts w:ascii="方正小标宋_GBK" w:hAnsi="宋体" w:eastAsia="方正小标宋_GBK" w:cs="方正小标宋简体"/>
          <w:color w:val="000000"/>
          <w:sz w:val="44"/>
          <w:szCs w:val="44"/>
        </w:rPr>
      </w:pPr>
    </w:p>
    <w:p w14:paraId="375A688A">
      <w:pPr>
        <w:spacing w:line="600" w:lineRule="exact"/>
        <w:jc w:val="center"/>
        <w:rPr>
          <w:rFonts w:ascii="方正小标宋_GBK" w:hAnsi="宋体" w:eastAsia="方正小标宋_GBK" w:cs="方正小标宋简体"/>
          <w:color w:val="000000"/>
          <w:sz w:val="44"/>
          <w:szCs w:val="44"/>
        </w:rPr>
      </w:pPr>
    </w:p>
    <w:p w14:paraId="30EA5617">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1.</w:t>
      </w:r>
      <w:r>
        <w:rPr>
          <w:rFonts w:ascii="仿宋" w:hAnsi="仿宋" w:eastAsia="仿宋" w:cs="方正小标宋简体"/>
          <w:color w:val="000000"/>
          <w:sz w:val="28"/>
          <w:szCs w:val="28"/>
        </w:rPr>
        <w:t xml:space="preserve"> </w:t>
      </w:r>
      <w:r>
        <w:rPr>
          <w:rFonts w:hint="eastAsia" w:ascii="方正小标宋_GBK" w:hAnsi="宋体" w:eastAsia="方正小标宋_GBK" w:cs="方正小标宋简体"/>
          <w:color w:val="000000"/>
          <w:sz w:val="44"/>
          <w:szCs w:val="44"/>
        </w:rPr>
        <w:t>房地产交易合同网上签订服务指南</w:t>
      </w:r>
    </w:p>
    <w:p w14:paraId="6A17E1A0">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1FECFB08">
      <w:pPr>
        <w:spacing w:line="600" w:lineRule="exact"/>
        <w:ind w:firstLine="640" w:firstLineChars="200"/>
        <w:rPr>
          <w:rFonts w:ascii="方正仿宋_GBK" w:eastAsia="方正仿宋_GBK" w:cs="Times New Roman"/>
          <w:color w:val="000000"/>
          <w:sz w:val="32"/>
          <w:szCs w:val="32"/>
        </w:rPr>
      </w:pPr>
    </w:p>
    <w:p w14:paraId="2A712EE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771A3AA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eastAsia="方正仿宋_GBK" w:cs="黑体"/>
          <w:color w:val="000000"/>
          <w:kern w:val="0"/>
          <w:sz w:val="32"/>
          <w:szCs w:val="32"/>
          <w:shd w:val="clear" w:color="auto" w:fill="FFFFFF"/>
        </w:rPr>
        <w:t>《房地产经纪管理办法》（住建部、发改委、人力资源和社会保障部令第</w:t>
      </w:r>
      <w:r>
        <w:rPr>
          <w:rFonts w:ascii="方正仿宋_GBK" w:eastAsia="方正仿宋_GBK" w:cs="黑体"/>
          <w:color w:val="000000"/>
          <w:kern w:val="0"/>
          <w:sz w:val="32"/>
          <w:szCs w:val="32"/>
          <w:shd w:val="clear" w:color="auto" w:fill="FFFFFF"/>
        </w:rPr>
        <w:t>8</w:t>
      </w:r>
      <w:r>
        <w:rPr>
          <w:rFonts w:hint="eastAsia" w:ascii="方正仿宋_GBK" w:eastAsia="方正仿宋_GBK" w:cs="黑体"/>
          <w:color w:val="000000"/>
          <w:kern w:val="0"/>
          <w:sz w:val="32"/>
          <w:szCs w:val="32"/>
          <w:shd w:val="clear" w:color="auto" w:fill="FFFFFF"/>
        </w:rPr>
        <w:t>号）第三十条：直辖市、市、县人民政府建设（房地产）主管部门应当构建统一的房地产经纪网上管理和服务平台，为备案的房地产经纪机构提供下列服务：（三）房地产交易合同网上签订；（四）合同备案</w:t>
      </w:r>
    </w:p>
    <w:p w14:paraId="1DBA106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4A2A7B8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市市房产管理服务中心市场处</w:t>
      </w:r>
    </w:p>
    <w:p w14:paraId="7E9B4FA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0C95C940">
      <w:pPr>
        <w:spacing w:line="600" w:lineRule="exact"/>
        <w:ind w:firstLine="640" w:firstLineChars="200"/>
        <w:rPr>
          <w:rFonts w:ascii="方正仿宋_GBK" w:hAnsi="宋体"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产权人</w:t>
      </w:r>
    </w:p>
    <w:p w14:paraId="540F532B">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1E0750E6">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交易双方通过买卖方式办理房产转让的</w:t>
      </w:r>
    </w:p>
    <w:p w14:paraId="2479A9FB">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2810E021">
      <w:pPr>
        <w:spacing w:line="600" w:lineRule="exact"/>
        <w:ind w:firstLine="640" w:firstLineChars="200"/>
        <w:rPr>
          <w:rFonts w:ascii="方正仿宋_GBK" w:eastAsia="方正仿宋_GBK" w:cs="黑体"/>
          <w:bCs/>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bCs/>
          <w:color w:val="000000"/>
          <w:kern w:val="0"/>
          <w:sz w:val="32"/>
          <w:szCs w:val="32"/>
          <w:shd w:val="clear" w:color="auto" w:fill="FFFFFF"/>
        </w:rPr>
        <w:t>卖方《房地产权证》原件及复印件</w:t>
      </w:r>
    </w:p>
    <w:p w14:paraId="4210351D">
      <w:pPr>
        <w:spacing w:line="600" w:lineRule="exact"/>
        <w:ind w:firstLine="640" w:firstLineChars="200"/>
        <w:rPr>
          <w:rFonts w:ascii="方正仿宋_GBK" w:eastAsia="方正仿宋_GBK" w:cs="黑体"/>
          <w:bCs/>
          <w:color w:val="000000"/>
          <w:kern w:val="0"/>
          <w:sz w:val="32"/>
          <w:szCs w:val="32"/>
          <w:shd w:val="clear" w:color="auto" w:fill="FFFFFF"/>
        </w:rPr>
      </w:pPr>
      <w:r>
        <w:rPr>
          <w:rFonts w:ascii="方正仿宋_GBK" w:hAnsi="宋体" w:eastAsia="方正仿宋_GBK" w:cs="黑体"/>
          <w:bCs/>
          <w:color w:val="000000"/>
          <w:kern w:val="0"/>
          <w:sz w:val="32"/>
          <w:szCs w:val="32"/>
          <w:shd w:val="clear" w:color="auto" w:fill="FFFFFF"/>
        </w:rPr>
        <w:t>2.</w:t>
      </w:r>
      <w:r>
        <w:rPr>
          <w:rFonts w:hint="eastAsia" w:ascii="方正仿宋_GBK" w:hAnsi="宋体" w:eastAsia="方正仿宋_GBK" w:cs="黑体"/>
          <w:bCs/>
          <w:color w:val="000000"/>
          <w:kern w:val="0"/>
          <w:sz w:val="32"/>
          <w:szCs w:val="32"/>
          <w:shd w:val="clear" w:color="auto" w:fill="FFFFFF"/>
        </w:rPr>
        <w:t>买卖双方身份证明材料（身份证，军官证等有效证件）原件及复印件</w:t>
      </w:r>
    </w:p>
    <w:p w14:paraId="165F2977">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3</w:t>
      </w:r>
      <w:r>
        <w:rPr>
          <w:rFonts w:hint="eastAsia" w:ascii="方正仿宋_GBK" w:hAnsi="宋体" w:eastAsia="方正仿宋_GBK" w:cs="黑体"/>
          <w:color w:val="000000"/>
          <w:kern w:val="0"/>
          <w:sz w:val="32"/>
          <w:szCs w:val="32"/>
          <w:shd w:val="clear" w:color="auto" w:fill="FFFFFF"/>
        </w:rPr>
        <w:t>、委托他人办理需提供公证书及其受托人身份证原件</w:t>
      </w:r>
    </w:p>
    <w:p w14:paraId="5AF17F6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2AA1DFB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网签服务点签订《宿州市存量房</w:t>
      </w:r>
      <w:r>
        <w:rPr>
          <w:rFonts w:hint="eastAsia" w:ascii="方正仿宋_GBK" w:hAnsi="宋体" w:eastAsia="方正仿宋_GBK" w:cs="黑体"/>
          <w:bCs/>
          <w:color w:val="000000"/>
          <w:kern w:val="0"/>
          <w:sz w:val="32"/>
          <w:szCs w:val="32"/>
          <w:shd w:val="clear" w:color="auto" w:fill="FFFFFF"/>
        </w:rPr>
        <w:t>买卖</w:t>
      </w:r>
      <w:r>
        <w:rPr>
          <w:rFonts w:hint="eastAsia" w:ascii="方正仿宋_GBK" w:hAnsi="宋体" w:eastAsia="方正仿宋_GBK" w:cs="黑体"/>
          <w:color w:val="000000"/>
          <w:kern w:val="0"/>
          <w:sz w:val="32"/>
          <w:szCs w:val="32"/>
          <w:shd w:val="clear" w:color="auto" w:fill="FFFFFF"/>
        </w:rPr>
        <w:t>合同》</w:t>
      </w:r>
    </w:p>
    <w:p w14:paraId="1716F7E4">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审核，签定合同后备案。</w:t>
      </w:r>
    </w:p>
    <w:p w14:paraId="56667B6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26269111">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6597447B">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7367C8F3">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679AB29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43BFDBE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w:t>
      </w:r>
      <w:r>
        <w:rPr>
          <w:rFonts w:hint="eastAsia" w:ascii="方正仿宋_GBK" w:hAnsi="宋体" w:eastAsia="方正仿宋_GBK" w:cs="黑体"/>
          <w:bCs/>
          <w:color w:val="000000"/>
          <w:kern w:val="0"/>
          <w:sz w:val="32"/>
          <w:szCs w:val="32"/>
          <w:shd w:val="clear" w:color="auto" w:fill="FFFFFF"/>
        </w:rPr>
        <w:t>市场管理处</w:t>
      </w:r>
    </w:p>
    <w:p w14:paraId="04F4077C">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bCs/>
          <w:color w:val="000000"/>
          <w:kern w:val="0"/>
          <w:sz w:val="32"/>
          <w:szCs w:val="32"/>
          <w:shd w:val="clear" w:color="auto" w:fill="FFFFFF"/>
        </w:rPr>
        <w:t>0557-3956095</w:t>
      </w:r>
    </w:p>
    <w:p w14:paraId="62B88A1A">
      <w:pPr>
        <w:spacing w:line="600" w:lineRule="exact"/>
        <w:jc w:val="center"/>
        <w:rPr>
          <w:rFonts w:ascii="方正小标宋_GBK" w:hAnsi="宋体" w:eastAsia="方正小标宋_GBK" w:cs="方正小标宋简体"/>
          <w:color w:val="000000"/>
          <w:sz w:val="44"/>
          <w:szCs w:val="44"/>
        </w:rPr>
      </w:pPr>
    </w:p>
    <w:p w14:paraId="5FB59BDF">
      <w:pPr>
        <w:spacing w:line="600" w:lineRule="exact"/>
        <w:jc w:val="center"/>
        <w:rPr>
          <w:rFonts w:ascii="方正小标宋_GBK" w:hAnsi="宋体" w:eastAsia="方正小标宋_GBK" w:cs="方正小标宋简体"/>
          <w:color w:val="000000"/>
          <w:sz w:val="44"/>
          <w:szCs w:val="44"/>
        </w:rPr>
      </w:pPr>
      <w:r>
        <w:rPr>
          <w:rFonts w:ascii="方正仿宋_GBK" w:hAnsi="宋体" w:eastAsia="方正仿宋_GBK" w:cs="黑体"/>
          <w:color w:val="000000"/>
          <w:kern w:val="0"/>
          <w:sz w:val="32"/>
          <w:szCs w:val="32"/>
          <w:shd w:val="clear" w:color="auto" w:fill="FFFFFF"/>
        </w:rPr>
        <w:br w:type="page"/>
      </w:r>
      <w:r>
        <w:rPr>
          <w:rFonts w:hint="eastAsia" w:ascii="方正小标宋_GBK" w:hAnsi="宋体" w:eastAsia="方正小标宋_GBK" w:cs="方正小标宋简体"/>
          <w:color w:val="000000"/>
          <w:sz w:val="44"/>
          <w:szCs w:val="44"/>
          <w:lang w:val="en-US" w:eastAsia="zh-CN"/>
        </w:rPr>
        <w:t>2</w:t>
      </w:r>
      <w:r>
        <w:rPr>
          <w:rFonts w:hint="eastAsia" w:ascii="方正小标宋_GBK" w:hAnsi="宋体" w:eastAsia="方正小标宋_GBK" w:cs="方正小标宋简体"/>
          <w:color w:val="000000"/>
          <w:sz w:val="44"/>
          <w:szCs w:val="44"/>
        </w:rPr>
        <w:t>.</w:t>
      </w:r>
      <w:r>
        <w:rPr>
          <w:rFonts w:ascii="仿宋" w:hAnsi="仿宋" w:eastAsia="仿宋" w:cs="方正小标宋简体"/>
          <w:color w:val="000000"/>
          <w:sz w:val="28"/>
          <w:szCs w:val="28"/>
        </w:rPr>
        <w:t xml:space="preserve"> </w:t>
      </w:r>
      <w:r>
        <w:rPr>
          <w:rFonts w:hint="eastAsia" w:ascii="方正小标宋_GBK" w:hAnsi="宋体" w:eastAsia="方正小标宋_GBK" w:cs="方正小标宋简体"/>
          <w:color w:val="000000"/>
          <w:sz w:val="44"/>
          <w:szCs w:val="44"/>
        </w:rPr>
        <w:t>房地产交易信息查询服务指南</w:t>
      </w:r>
    </w:p>
    <w:p w14:paraId="24E0B6E0">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1A31697F">
      <w:pPr>
        <w:spacing w:line="600" w:lineRule="exact"/>
        <w:ind w:firstLine="640" w:firstLineChars="200"/>
        <w:rPr>
          <w:rFonts w:ascii="方正仿宋_GBK" w:eastAsia="方正仿宋_GBK" w:cs="Times New Roman"/>
          <w:color w:val="000000"/>
          <w:sz w:val="32"/>
          <w:szCs w:val="32"/>
        </w:rPr>
      </w:pPr>
    </w:p>
    <w:p w14:paraId="047B1E1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4EA0084B">
      <w:pPr>
        <w:spacing w:line="600" w:lineRule="exact"/>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1.《民法典》物权编第十八条：权利人、利害关系人可以申请查询、复制登记资料，登记机构应当提供。</w:t>
      </w:r>
    </w:p>
    <w:p w14:paraId="63CAA92D">
      <w:pPr>
        <w:spacing w:line="600" w:lineRule="exact"/>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2.《房屋权属登记信息查询暂行办法》（建住房〔2006〕244号）第六条第二款：查询机构应建立房屋权属登记信息查询制度，方便当事人查询有关信息；第七条：房屋权属登记机关对房屋权利的记载信息，单位和个人可以公开查询；第八条：原始登记凭证可按照下列范围查询：（一）房屋权利人或者其委托人可以查询与该房屋权利有关的原始登记凭证；（二）房屋继承人、受赠人和受遗赠人可以查询与该房屋有关的原始登记凭证；（三）国家安全机关、公安机关、检察机关、审判机关、纪检监察部门和证券监管部门可以查询与调查、处理的案件直接相关的原始登记凭证；（四）公证机构、仲裁机构可以查询与公证事项、仲裁事项直接相关的原始登记凭证；（五）仲裁事项、诉讼案件的当事人可以查询与仲裁事项、诉讼案件直接相关的原始登记凭证；（六）涉及本法第九条规定情形的，可以在国家安全、军事等机关同意查询范围内查询有关原始登记凭证。</w:t>
      </w:r>
    </w:p>
    <w:p w14:paraId="0496B240">
      <w:pPr>
        <w:spacing w:line="600" w:lineRule="exact"/>
        <w:ind w:firstLine="640" w:firstLineChars="200"/>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0A56E31F">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市市房产管理服务中心市场处</w:t>
      </w:r>
    </w:p>
    <w:p w14:paraId="77D84E5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1CCB0E73">
      <w:pPr>
        <w:spacing w:line="600" w:lineRule="exact"/>
        <w:ind w:firstLine="640" w:firstLineChars="200"/>
        <w:rPr>
          <w:rFonts w:ascii="方正仿宋_GBK" w:hAnsi="宋体"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产权人</w:t>
      </w:r>
    </w:p>
    <w:p w14:paraId="1AE5DD6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5FB1A082">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eastAsia="方正仿宋_GBK" w:cs="黑体"/>
          <w:color w:val="000000"/>
          <w:kern w:val="0"/>
          <w:sz w:val="32"/>
          <w:szCs w:val="32"/>
          <w:shd w:val="clear" w:color="auto" w:fill="FFFFFF"/>
          <w:lang w:val="en-US" w:eastAsia="zh-CN"/>
        </w:rPr>
        <w:t>权利人、利害关系人可以依法查询、复制不动产登记资料</w:t>
      </w:r>
    </w:p>
    <w:p w14:paraId="12ADAC0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3EE60EB1">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eastAsia="方正仿宋_GBK" w:cs="黑体"/>
          <w:color w:val="000000"/>
          <w:kern w:val="0"/>
          <w:sz w:val="32"/>
          <w:szCs w:val="32"/>
          <w:shd w:val="clear" w:color="auto" w:fill="FFFFFF"/>
          <w:lang w:val="en-US" w:eastAsia="zh-CN"/>
        </w:rPr>
        <w:t>权利人、利害关系人身份证明文件</w:t>
      </w:r>
    </w:p>
    <w:p w14:paraId="410660AA">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0A4968CC">
      <w:pPr>
        <w:spacing w:line="600" w:lineRule="exact"/>
        <w:ind w:firstLine="640" w:firstLineChars="200"/>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1、受理。申请查询人携带身份证明、利害关系证明、公务查询证明等材料到到宿州市高新区埇上路566号（市城市规划馆北侧）市政务服务中心西一楼房产交易大厅或者登陆安徽政务服务网宿州分厅申请填写房产登记资料查询申请书。</w:t>
      </w:r>
    </w:p>
    <w:p w14:paraId="440C33A2">
      <w:pPr>
        <w:spacing w:line="600" w:lineRule="exact"/>
        <w:ind w:firstLine="640" w:firstLineChars="200"/>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2、办结。办结查询审核人员签字后即可查询、复制个人房产交易信息；</w:t>
      </w:r>
    </w:p>
    <w:p w14:paraId="19C43E1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33F1C98F">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007DFBEA">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304F1E49">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55698C28">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4AF85B77">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w:t>
      </w:r>
      <w:r>
        <w:rPr>
          <w:rFonts w:hint="eastAsia" w:ascii="方正仿宋_GBK" w:hAnsi="宋体" w:eastAsia="方正仿宋_GBK" w:cs="黑体"/>
          <w:bCs/>
          <w:color w:val="000000"/>
          <w:kern w:val="0"/>
          <w:sz w:val="32"/>
          <w:szCs w:val="32"/>
          <w:shd w:val="clear" w:color="auto" w:fill="FFFFFF"/>
        </w:rPr>
        <w:t>市场管理处</w:t>
      </w:r>
    </w:p>
    <w:p w14:paraId="338A3C09">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bCs/>
          <w:color w:val="000000"/>
          <w:kern w:val="0"/>
          <w:sz w:val="32"/>
          <w:szCs w:val="32"/>
          <w:shd w:val="clear" w:color="auto" w:fill="FFFFFF"/>
        </w:rPr>
        <w:t>0557-3956095</w:t>
      </w:r>
    </w:p>
    <w:p w14:paraId="73270CCC">
      <w:pPr>
        <w:spacing w:line="600" w:lineRule="exact"/>
        <w:jc w:val="both"/>
        <w:rPr>
          <w:rFonts w:ascii="方正小标宋_GBK" w:hAnsi="宋体" w:eastAsia="方正小标宋_GBK" w:cs="方正小标宋简体"/>
          <w:color w:val="000000"/>
          <w:sz w:val="44"/>
          <w:szCs w:val="44"/>
        </w:rPr>
      </w:pPr>
    </w:p>
    <w:p w14:paraId="684220C0">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lang w:val="en-US" w:eastAsia="zh-CN"/>
        </w:rPr>
        <w:t>3</w:t>
      </w:r>
      <w:r>
        <w:rPr>
          <w:rFonts w:ascii="方正小标宋_GBK" w:hAnsi="宋体" w:eastAsia="方正小标宋_GBK" w:cs="方正小标宋简体"/>
          <w:color w:val="000000"/>
          <w:sz w:val="44"/>
          <w:szCs w:val="44"/>
        </w:rPr>
        <w:t xml:space="preserve">. </w:t>
      </w:r>
      <w:r>
        <w:rPr>
          <w:rFonts w:hint="eastAsia" w:ascii="方正小标宋_GBK" w:hAnsi="宋体" w:eastAsia="方正小标宋_GBK" w:cs="方正小标宋简体"/>
          <w:color w:val="000000"/>
          <w:sz w:val="44"/>
          <w:szCs w:val="44"/>
        </w:rPr>
        <w:t>房屋租赁登记备案证明遗失补办服务指南</w:t>
      </w:r>
    </w:p>
    <w:p w14:paraId="2F855F4B">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1313E81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2877E993">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《商品房屋租赁管理办法》（住房城乡建设部令第</w:t>
      </w:r>
      <w:r>
        <w:rPr>
          <w:rFonts w:ascii="方正仿宋_GBK" w:hAnsi="宋体" w:eastAsia="方正仿宋_GBK" w:cs="黑体"/>
          <w:color w:val="000000"/>
          <w:kern w:val="0"/>
          <w:sz w:val="32"/>
          <w:szCs w:val="32"/>
          <w:shd w:val="clear" w:color="auto" w:fill="FFFFFF"/>
        </w:rPr>
        <w:t>6</w:t>
      </w:r>
      <w:r>
        <w:rPr>
          <w:rFonts w:hint="eastAsia" w:ascii="方正仿宋_GBK" w:hAnsi="宋体" w:eastAsia="方正仿宋_GBK" w:cs="黑体"/>
          <w:color w:val="000000"/>
          <w:kern w:val="0"/>
          <w:sz w:val="32"/>
          <w:szCs w:val="32"/>
          <w:shd w:val="clear" w:color="auto" w:fill="FFFFFF"/>
        </w:rPr>
        <w:t>号）第十六条：对符合下列要求的，直辖市、市、县人民政府建设</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房地产</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主管部门应当在三个工作日内办理房屋租赁登记备案，向租赁当事人开具房屋租赁登记备案证明</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一</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申请人提交的申请材料齐全并且符合法定形式</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二</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出租人与房屋所有权证书或者其他合法权属证明记载的主体一致</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三</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不属于本办法第六条规定不得出租的房屋。申请人提交的申请材料不齐全或者不符合法定形式的，直辖市、市、县人民政府建设</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房地产</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主管部门应当告知房屋租赁当事人需要补正的内容。</w:t>
      </w:r>
    </w:p>
    <w:p w14:paraId="6628591C">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第十八条：房屋租赁登记备案证明遗失的，应当向原登记备案的部门补领。</w:t>
      </w:r>
    </w:p>
    <w:p w14:paraId="7BD145D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3C66256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市房产管理服务中心租赁处</w:t>
      </w:r>
    </w:p>
    <w:p w14:paraId="1053A7B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106BC63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承租人</w:t>
      </w:r>
    </w:p>
    <w:p w14:paraId="44C5CB4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6367E25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已办理房屋租赁证明</w:t>
      </w:r>
    </w:p>
    <w:p w14:paraId="6F5E633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4ADDF755">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．补证申请书；</w:t>
      </w:r>
    </w:p>
    <w:p w14:paraId="34BC497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2974193C">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．受理，由当事人持申请材料到市政务服务中心窗口申请；</w:t>
      </w:r>
    </w:p>
    <w:p w14:paraId="51A3F31E">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．核准，经审查材料无误后即刻准予补证；</w:t>
      </w:r>
    </w:p>
    <w:p w14:paraId="182F0835">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3</w:t>
      </w:r>
      <w:r>
        <w:rPr>
          <w:rFonts w:hint="eastAsia" w:ascii="方正仿宋_GBK" w:hAnsi="宋体" w:eastAsia="方正仿宋_GBK" w:cs="黑体"/>
          <w:color w:val="000000"/>
          <w:kern w:val="0"/>
          <w:sz w:val="32"/>
          <w:szCs w:val="32"/>
          <w:shd w:val="clear" w:color="auto" w:fill="FFFFFF"/>
        </w:rPr>
        <w:t>．发证，窗口工作人员即刻制证并发给当事人。</w:t>
      </w:r>
    </w:p>
    <w:p w14:paraId="7A0BB6F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169D204E">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一日内</w:t>
      </w:r>
    </w:p>
    <w:p w14:paraId="257C4AA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768D2A3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12918C7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73BC3A1C">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宿州市房产管理服务中心租赁处</w:t>
      </w:r>
    </w:p>
    <w:p w14:paraId="2D9DA792">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0557-3035512</w:t>
      </w:r>
    </w:p>
    <w:p w14:paraId="03F62C0F">
      <w:pPr>
        <w:spacing w:line="600" w:lineRule="exact"/>
        <w:ind w:firstLine="640" w:firstLineChars="200"/>
        <w:rPr>
          <w:rFonts w:ascii="方正仿宋_GBK" w:hAnsi="宋体" w:eastAsia="方正仿宋_GBK" w:cs="黑体"/>
          <w:color w:val="000000"/>
          <w:kern w:val="0"/>
          <w:sz w:val="32"/>
          <w:szCs w:val="32"/>
          <w:shd w:val="clear" w:color="auto" w:fill="FFFFFF"/>
        </w:rPr>
      </w:pPr>
    </w:p>
    <w:p w14:paraId="33A71CEB">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lang w:val="en-US" w:eastAsia="zh-CN"/>
        </w:rPr>
        <w:t>4</w:t>
      </w:r>
      <w:r>
        <w:rPr>
          <w:rFonts w:hint="eastAsia" w:ascii="方正小标宋_GBK" w:hAnsi="宋体" w:eastAsia="方正小标宋_GBK" w:cs="方正小标宋简体"/>
          <w:color w:val="000000"/>
          <w:sz w:val="44"/>
          <w:szCs w:val="44"/>
        </w:rPr>
        <w:t>.</w:t>
      </w:r>
      <w:r>
        <w:rPr>
          <w:rFonts w:ascii="仿宋" w:hAnsi="仿宋" w:eastAsia="仿宋" w:cs="方正小标宋简体"/>
          <w:color w:val="000000"/>
          <w:sz w:val="28"/>
          <w:szCs w:val="28"/>
        </w:rPr>
        <w:t xml:space="preserve"> </w:t>
      </w:r>
      <w:r>
        <w:rPr>
          <w:rFonts w:hint="eastAsia" w:ascii="方正小标宋_GBK" w:hAnsi="宋体" w:eastAsia="方正小标宋_GBK" w:cs="方正小标宋简体"/>
          <w:color w:val="000000"/>
          <w:sz w:val="44"/>
          <w:szCs w:val="44"/>
        </w:rPr>
        <w:t>物业服务企业信用信息查询服务指南</w:t>
      </w:r>
    </w:p>
    <w:p w14:paraId="639F692F">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16743B76">
      <w:pPr>
        <w:spacing w:line="600" w:lineRule="exact"/>
        <w:ind w:firstLine="640" w:firstLineChars="200"/>
        <w:rPr>
          <w:rFonts w:ascii="方正仿宋_GBK" w:eastAsia="方正仿宋_GBK" w:cs="Times New Roman"/>
          <w:color w:val="000000"/>
          <w:sz w:val="32"/>
          <w:szCs w:val="32"/>
        </w:rPr>
      </w:pPr>
    </w:p>
    <w:p w14:paraId="623B33E8">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22465FAE">
      <w:pPr>
        <w:spacing w:line="600" w:lineRule="exact"/>
        <w:ind w:firstLine="640" w:firstLineChars="200"/>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1.《安徽省物业管理条例》第五十条:房地产行政主管部门应当加强物业管理专业人才队伍建设，建立物业企业及其管理人员的信用档案。第五十六条：物业管理行政主管部门应当加强物业管理专业人才队伍建设，建立物业服务企业信用信息系统和信用档案，对物业服务企业实行动态监督管理。</w:t>
      </w:r>
    </w:p>
    <w:p w14:paraId="62438D1A">
      <w:pPr>
        <w:spacing w:line="600" w:lineRule="exact"/>
        <w:ind w:firstLine="640" w:firstLineChars="200"/>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2.《建设部关于建立房地产企业及执（从）业人员信用档案系统的通知》（建住房函〔2002〕192号）：一、房地产信用档案的建立范围和主要内容。房地产信用档案的建立范围是房地产开发企业、房地产中介服务机构、物业管理企业（统称“房地产企业”）和房地产估价师、房地产经纪人、房地产经纪人协理等专业人员（统称“执（从）业人员”）。房地产信用档案的内容包括基本情况、业绩及良好行为、不良行为等，以便为各级政府部门和社会公众监督房地产企业市场行为提供依据，为社会公众查询企业和个人信用信息提供服务，为社会公众投诉房地产领域违法违纪行为提供途径的信用信息管理系统。</w:t>
      </w:r>
    </w:p>
    <w:p w14:paraId="3552C42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6BBA959B">
      <w:pPr>
        <w:spacing w:line="600" w:lineRule="exact"/>
        <w:ind w:firstLine="640" w:firstLineChars="200"/>
        <w:rPr>
          <w:rFonts w:hint="eastAsia" w:ascii="方正仿宋_GBK" w:hAnsi="宋体" w:eastAsia="方正仿宋_GBK" w:cs="黑体"/>
          <w:color w:val="000000"/>
          <w:kern w:val="0"/>
          <w:sz w:val="32"/>
          <w:szCs w:val="32"/>
          <w:shd w:val="clear" w:color="auto" w:fill="FFFFFF"/>
          <w:lang w:eastAsia="zh-CN"/>
        </w:rPr>
      </w:pPr>
      <w:r>
        <w:rPr>
          <w:rFonts w:hint="eastAsia" w:ascii="方正仿宋_GBK" w:hAnsi="宋体" w:eastAsia="方正仿宋_GBK" w:cs="黑体"/>
          <w:color w:val="000000"/>
          <w:kern w:val="0"/>
          <w:sz w:val="32"/>
          <w:szCs w:val="32"/>
          <w:shd w:val="clear" w:color="auto" w:fill="FFFFFF"/>
        </w:rPr>
        <w:t>市房产管理服务中心</w:t>
      </w:r>
      <w:r>
        <w:rPr>
          <w:rFonts w:hint="eastAsia" w:ascii="方正仿宋_GBK" w:hAnsi="宋体" w:eastAsia="方正仿宋_GBK" w:cs="黑体"/>
          <w:color w:val="000000"/>
          <w:kern w:val="0"/>
          <w:sz w:val="32"/>
          <w:szCs w:val="32"/>
          <w:shd w:val="clear" w:color="auto" w:fill="FFFFFF"/>
          <w:lang w:eastAsia="zh-CN"/>
        </w:rPr>
        <w:t>物业管理科</w:t>
      </w:r>
    </w:p>
    <w:p w14:paraId="7068394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5A2CE199">
      <w:pPr>
        <w:spacing w:line="600" w:lineRule="exact"/>
        <w:ind w:firstLine="640" w:firstLineChars="200"/>
        <w:rPr>
          <w:rFonts w:ascii="方正仿宋_GBK" w:hAnsi="宋体"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lang w:val="en-US" w:eastAsia="zh-CN"/>
        </w:rPr>
        <w:t>需要查询信用信息的物业服务企业</w:t>
      </w:r>
    </w:p>
    <w:p w14:paraId="08FFC10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6548CF92">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eastAsia="方正仿宋_GBK" w:cs="黑体"/>
          <w:color w:val="000000"/>
          <w:kern w:val="0"/>
          <w:sz w:val="32"/>
          <w:szCs w:val="32"/>
          <w:shd w:val="clear" w:color="auto" w:fill="FFFFFF"/>
          <w:lang w:val="en-US" w:eastAsia="zh-CN"/>
        </w:rPr>
        <w:t>权利人、利害关系人可以依法查询</w:t>
      </w:r>
      <w:r>
        <w:rPr>
          <w:rFonts w:hint="eastAsia" w:ascii="方正仿宋_GBK" w:hAnsi="宋体" w:eastAsia="方正仿宋_GBK" w:cs="黑体"/>
          <w:bCs/>
          <w:color w:val="000000"/>
          <w:kern w:val="0"/>
          <w:sz w:val="32"/>
          <w:szCs w:val="32"/>
          <w:shd w:val="clear" w:color="auto" w:fill="FFFFFF"/>
          <w:lang w:val="en-US" w:eastAsia="zh-CN"/>
        </w:rPr>
        <w:t>物业服务企业信用信息</w:t>
      </w:r>
    </w:p>
    <w:p w14:paraId="2DBA3F63">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559308B6">
      <w:pPr>
        <w:spacing w:line="600" w:lineRule="exact"/>
        <w:ind w:firstLine="640" w:firstLineChars="200"/>
        <w:rPr>
          <w:rFonts w:hint="eastAsia" w:ascii="方正仿宋_GBK" w:eastAsia="方正仿宋_GBK" w:cs="黑体"/>
          <w:color w:val="000000"/>
          <w:kern w:val="0"/>
          <w:sz w:val="32"/>
          <w:szCs w:val="32"/>
          <w:shd w:val="clear" w:color="auto" w:fill="FFFFFF"/>
          <w:lang w:val="en-US" w:eastAsia="zh-CN"/>
        </w:rPr>
      </w:pPr>
      <w:r>
        <w:rPr>
          <w:rFonts w:hint="eastAsia" w:ascii="方正仿宋_GBK" w:eastAsia="方正仿宋_GBK" w:cs="黑体"/>
          <w:color w:val="000000"/>
          <w:kern w:val="0"/>
          <w:sz w:val="32"/>
          <w:szCs w:val="32"/>
          <w:shd w:val="clear" w:color="auto" w:fill="FFFFFF"/>
          <w:lang w:val="en-US" w:eastAsia="zh-CN"/>
        </w:rPr>
        <w:t>1、权利人、利害关系人身份证明文件；</w:t>
      </w:r>
    </w:p>
    <w:p w14:paraId="66292019">
      <w:pPr>
        <w:spacing w:line="600" w:lineRule="exact"/>
        <w:ind w:firstLine="640" w:firstLineChars="200"/>
        <w:rPr>
          <w:rFonts w:hint="default" w:ascii="方正仿宋_GBK" w:eastAsia="方正仿宋_GBK" w:cs="黑体"/>
          <w:color w:val="000000"/>
          <w:kern w:val="0"/>
          <w:sz w:val="32"/>
          <w:szCs w:val="32"/>
          <w:shd w:val="clear" w:color="auto" w:fill="FFFFFF"/>
          <w:lang w:val="en-US" w:eastAsia="zh-CN"/>
        </w:rPr>
      </w:pPr>
      <w:r>
        <w:rPr>
          <w:rFonts w:hint="eastAsia" w:ascii="方正仿宋_GBK" w:eastAsia="方正仿宋_GBK" w:cs="黑体"/>
          <w:color w:val="000000"/>
          <w:kern w:val="0"/>
          <w:sz w:val="32"/>
          <w:szCs w:val="32"/>
          <w:shd w:val="clear" w:color="auto" w:fill="FFFFFF"/>
          <w:lang w:val="en-US" w:eastAsia="zh-CN"/>
        </w:rPr>
        <w:t>2、物业服务企业信用档案申报表。</w:t>
      </w:r>
    </w:p>
    <w:p w14:paraId="77D62EF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3D00629B">
      <w:pPr>
        <w:spacing w:line="600" w:lineRule="exact"/>
        <w:rPr>
          <w:rFonts w:hint="eastAsia" w:ascii="方正黑体_GBK" w:hAnsi="宋体" w:eastAsia="方正黑体_GBK" w:cs="黑体"/>
          <w:color w:val="000000"/>
          <w:kern w:val="0"/>
          <w:sz w:val="32"/>
          <w:szCs w:val="32"/>
          <w:shd w:val="clear" w:color="auto" w:fill="FFFFFF"/>
          <w:lang w:val="en-US" w:eastAsia="zh-CN"/>
        </w:rPr>
      </w:pPr>
      <w:r>
        <w:rPr>
          <w:rFonts w:hint="eastAsia" w:ascii="方正黑体_GBK" w:hAnsi="宋体" w:eastAsia="方正黑体_GBK" w:cs="黑体"/>
          <w:color w:val="000000"/>
          <w:kern w:val="0"/>
          <w:sz w:val="32"/>
          <w:szCs w:val="32"/>
          <w:shd w:val="clear" w:color="auto" w:fill="FFFFFF"/>
          <w:lang w:val="en-US" w:eastAsia="zh-CN"/>
        </w:rPr>
        <w:t>申请人持《物业服务企业信用档案申报表》到宿州市高新区埇上路566号（市城市规划馆北侧）市政务服务中心西四楼房产管理服务中心窗口或者登陆安徽政务服务网宿州分厅申请</w:t>
      </w:r>
    </w:p>
    <w:p w14:paraId="50D41B53">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54CF838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6814123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3394AF5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4A1CE1E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715E8E92">
      <w:pPr>
        <w:spacing w:line="600" w:lineRule="exact"/>
        <w:ind w:firstLine="640" w:firstLineChars="200"/>
        <w:rPr>
          <w:rFonts w:hint="eastAsia" w:ascii="方正仿宋_GBK" w:hAnsi="宋体" w:eastAsia="方正仿宋_GBK" w:cs="黑体"/>
          <w:color w:val="000000"/>
          <w:kern w:val="0"/>
          <w:sz w:val="32"/>
          <w:szCs w:val="32"/>
          <w:shd w:val="clear" w:color="auto" w:fill="FFFFFF"/>
          <w:lang w:eastAsia="zh-CN"/>
        </w:rPr>
      </w:pPr>
      <w:r>
        <w:rPr>
          <w:rFonts w:hint="eastAsia" w:ascii="方正仿宋_GBK" w:hAnsi="宋体" w:eastAsia="方正仿宋_GBK" w:cs="黑体"/>
          <w:color w:val="000000"/>
          <w:kern w:val="0"/>
          <w:sz w:val="32"/>
          <w:szCs w:val="32"/>
          <w:shd w:val="clear" w:color="auto" w:fill="FFFFFF"/>
        </w:rPr>
        <w:t>宿州市房产管理服务中心</w:t>
      </w:r>
      <w:r>
        <w:rPr>
          <w:rFonts w:hint="eastAsia" w:ascii="方正仿宋_GBK" w:hAnsi="宋体" w:eastAsia="方正仿宋_GBK" w:cs="黑体"/>
          <w:color w:val="000000"/>
          <w:kern w:val="0"/>
          <w:sz w:val="32"/>
          <w:szCs w:val="32"/>
          <w:shd w:val="clear" w:color="auto" w:fill="FFFFFF"/>
          <w:lang w:eastAsia="zh-CN"/>
        </w:rPr>
        <w:t>物业管理科（物业管理办公室）</w:t>
      </w:r>
    </w:p>
    <w:p w14:paraId="5EA0B12F">
      <w:pPr>
        <w:spacing w:line="600" w:lineRule="exact"/>
        <w:ind w:firstLine="640" w:firstLineChars="200"/>
        <w:rPr>
          <w:rFonts w:ascii="方正仿宋_GBK" w:eastAsia="方正仿宋_GBK" w:cs="黑体"/>
          <w:color w:val="000000"/>
          <w:kern w:val="0"/>
          <w:sz w:val="32"/>
          <w:szCs w:val="32"/>
          <w:shd w:val="clear" w:color="auto" w:fill="FFFFFF"/>
        </w:rPr>
      </w:pPr>
    </w:p>
    <w:p w14:paraId="45C0034A">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bCs/>
          <w:color w:val="000000"/>
          <w:kern w:val="0"/>
          <w:sz w:val="32"/>
          <w:szCs w:val="32"/>
          <w:shd w:val="clear" w:color="auto" w:fill="FFFFFF"/>
        </w:rPr>
        <w:t>0557-</w:t>
      </w:r>
      <w:r>
        <w:rPr>
          <w:rFonts w:hint="eastAsia" w:ascii="方正仿宋_GBK" w:hAnsi="宋体" w:eastAsia="方正仿宋_GBK" w:cs="黑体"/>
          <w:bCs/>
          <w:color w:val="000000"/>
          <w:kern w:val="0"/>
          <w:sz w:val="32"/>
          <w:szCs w:val="32"/>
          <w:shd w:val="clear" w:color="auto" w:fill="FFFFFF"/>
          <w:lang w:val="en-US" w:eastAsia="zh-CN"/>
        </w:rPr>
        <w:t>0557-3022707</w:t>
      </w:r>
    </w:p>
    <w:p w14:paraId="000C2A3D">
      <w:pPr>
        <w:spacing w:line="600" w:lineRule="exact"/>
        <w:ind w:firstLine="640" w:firstLineChars="200"/>
        <w:rPr>
          <w:rFonts w:ascii="方正仿宋_GBK" w:hAnsi="宋体" w:eastAsia="方正仿宋_GBK" w:cs="黑体"/>
          <w:color w:val="000000"/>
          <w:kern w:val="0"/>
          <w:sz w:val="32"/>
          <w:szCs w:val="32"/>
          <w:shd w:val="clear" w:color="auto" w:fill="FFFFFF"/>
        </w:rPr>
      </w:pPr>
    </w:p>
    <w:p w14:paraId="7606E914">
      <w:pPr>
        <w:spacing w:line="600" w:lineRule="exact"/>
        <w:jc w:val="center"/>
        <w:rPr>
          <w:rFonts w:ascii="方正小标宋_GBK" w:hAnsi="宋体" w:eastAsia="方正小标宋_GBK" w:cs="方正小标宋简体"/>
          <w:color w:val="000000"/>
          <w:sz w:val="44"/>
          <w:szCs w:val="44"/>
        </w:rPr>
      </w:pPr>
    </w:p>
    <w:p w14:paraId="17B822A6">
      <w:pPr>
        <w:spacing w:line="600" w:lineRule="exact"/>
        <w:jc w:val="center"/>
        <w:rPr>
          <w:rFonts w:hint="eastAsia" w:ascii="方正小标宋_GBK" w:hAnsi="宋体" w:eastAsia="方正小标宋_GBK" w:cs="方正小标宋简体"/>
          <w:color w:val="000000"/>
          <w:sz w:val="44"/>
          <w:szCs w:val="44"/>
        </w:rPr>
      </w:pPr>
    </w:p>
    <w:p w14:paraId="5177042F">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5</w:t>
      </w:r>
      <w:r>
        <w:rPr>
          <w:rFonts w:ascii="方正小标宋_GBK" w:hAnsi="宋体" w:eastAsia="方正小标宋_GBK" w:cs="方正小标宋简体"/>
          <w:color w:val="000000"/>
          <w:sz w:val="44"/>
          <w:szCs w:val="44"/>
        </w:rPr>
        <w:t xml:space="preserve">. </w:t>
      </w:r>
      <w:r>
        <w:rPr>
          <w:rFonts w:hint="eastAsia" w:ascii="方正小标宋_GBK" w:hAnsi="宋体" w:eastAsia="方正小标宋_GBK" w:cs="方正小标宋简体"/>
          <w:color w:val="000000"/>
          <w:sz w:val="44"/>
          <w:szCs w:val="44"/>
        </w:rPr>
        <w:t>商品房买卖合同备案的撤销服务指南</w:t>
      </w:r>
    </w:p>
    <w:p w14:paraId="31C61C94">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5CDBDF8A">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2A56014A">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《1.《中华人民共和国城市房地产管理法》第四十五条：第二款商品房预售人应当按照国家有关规定将预售合同报县级以上人民政府房产管理部门和土地管理部门登记备案。</w:t>
      </w:r>
    </w:p>
    <w:p w14:paraId="4E7DA32A">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2.《住建部关于进一步加强房地产市场监管完善商品住房预售制度有关问题的通知》（建房〔2010〕53号）（十）严格预售商品住房退房管理。商品住房严格实行购房实名制，认购后不得擅自更改购房者姓名。各地要规范商品住房预订行为，对可售房源预订次数做出限制规定。购房人预订商品住房后，未在规定时间内签订预售合同的，预订应予以解除，解除的房源应当公开销售。已签订商品住房买卖合同并网上备案、经双方协商一致需解除合同的，双方应递交申请并说明理由，所退房源应当公开销售。</w:t>
      </w:r>
    </w:p>
    <w:p w14:paraId="26F3911A">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51033080">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市房产管理服务中心市场处</w:t>
      </w:r>
    </w:p>
    <w:p w14:paraId="16D9436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29A44120">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申请撤销签约的开发公司和购房人</w:t>
      </w:r>
    </w:p>
    <w:p w14:paraId="12C9A7A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503F6FC2">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商品房买卖双方进行网上备案解除前，买卖双方应确保需解除备案的房屋权属清晰、无产权纠纷，无抵押、查封等限制情况。</w:t>
      </w:r>
    </w:p>
    <w:p w14:paraId="6CF752C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6F4265F0">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1. 商品房买卖合同</w:t>
      </w:r>
    </w:p>
    <w:p w14:paraId="3F988244">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2. 居民身份证</w:t>
      </w:r>
    </w:p>
    <w:p w14:paraId="25C2B05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 xml:space="preserve">3. </w:t>
      </w:r>
      <w:r>
        <w:rPr>
          <w:rFonts w:ascii="方正仿宋_GBK" w:hAnsi="宋体" w:eastAsia="方正仿宋_GBK" w:cs="黑体"/>
          <w:color w:val="000000"/>
          <w:kern w:val="0"/>
          <w:sz w:val="32"/>
          <w:szCs w:val="32"/>
          <w:shd w:val="clear" w:color="auto" w:fill="FFFFFF"/>
        </w:rPr>
        <w:t>商品房买卖合同解除协议</w:t>
      </w:r>
    </w:p>
    <w:p w14:paraId="20222010">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4. 授权委托书</w:t>
      </w:r>
    </w:p>
    <w:p w14:paraId="05C636A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5A54898C">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买卖双方当事人达成解除该商品房买卖合同的协议后，买卖双方携带相关证件到窗口申请办理商品房网上备案解除手续（若当事人无法到场，需出具授权委托书，自然人授权需公证，法人需加盖公章、法人章；若当事人为未成年人，则由其法定代理人代为办理，并提供出生证明或户口本等相关证明）</w:t>
      </w:r>
    </w:p>
    <w:p w14:paraId="54ABEBA9">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2C844B41">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一日内</w:t>
      </w:r>
    </w:p>
    <w:p w14:paraId="15DFDA6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3257D2C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3E19E9A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3EF3414F">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宿州市房产管理服务中心市场处</w:t>
      </w:r>
    </w:p>
    <w:p w14:paraId="7F7D7976">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0557-3025334</w:t>
      </w:r>
    </w:p>
    <w:p w14:paraId="127EAF4E">
      <w:pPr>
        <w:spacing w:line="600" w:lineRule="exact"/>
        <w:jc w:val="center"/>
        <w:rPr>
          <w:rFonts w:ascii="方正小标宋_GBK" w:hAnsi="宋体" w:eastAsia="方正小标宋_GBK" w:cs="方正小标宋简体"/>
          <w:color w:val="000000"/>
          <w:sz w:val="44"/>
          <w:szCs w:val="44"/>
        </w:rPr>
      </w:pPr>
    </w:p>
    <w:p w14:paraId="234CCCBB">
      <w:pPr>
        <w:spacing w:line="600" w:lineRule="exact"/>
        <w:jc w:val="center"/>
        <w:rPr>
          <w:rFonts w:ascii="方正小标宋_GBK" w:hAnsi="宋体" w:eastAsia="方正小标宋_GBK" w:cs="方正小标宋简体"/>
          <w:color w:val="000000"/>
          <w:sz w:val="44"/>
          <w:szCs w:val="44"/>
        </w:rPr>
      </w:pPr>
    </w:p>
    <w:p w14:paraId="4566BFFB">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lang w:val="en-US" w:eastAsia="zh-CN"/>
        </w:rPr>
        <w:t>6</w:t>
      </w:r>
      <w:r>
        <w:rPr>
          <w:rFonts w:hint="eastAsia" w:ascii="方正小标宋_GBK" w:hAnsi="宋体" w:eastAsia="方正小标宋_GBK" w:cs="方正小标宋简体"/>
          <w:color w:val="000000"/>
          <w:sz w:val="44"/>
          <w:szCs w:val="44"/>
        </w:rPr>
        <w:t>.白蚁防治服务指南</w:t>
      </w:r>
    </w:p>
    <w:p w14:paraId="1DB7DED0">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（依申请类）</w:t>
      </w:r>
    </w:p>
    <w:p w14:paraId="487E7E5C">
      <w:pPr>
        <w:spacing w:line="600" w:lineRule="exact"/>
        <w:ind w:firstLine="640" w:firstLineChars="200"/>
        <w:rPr>
          <w:rFonts w:ascii="方正仿宋_GBK" w:hAnsi="宋体" w:eastAsia="方正仿宋_GBK" w:cs="黑体"/>
          <w:color w:val="000000"/>
          <w:kern w:val="0"/>
          <w:sz w:val="32"/>
          <w:szCs w:val="32"/>
          <w:shd w:val="clear" w:color="auto" w:fill="FFFFFF"/>
        </w:rPr>
      </w:pPr>
    </w:p>
    <w:p w14:paraId="04B14B00">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一、法定依据</w:t>
      </w:r>
      <w:r>
        <w:rPr>
          <w:rFonts w:ascii="方正仿宋_GBK" w:hAnsi="宋体" w:eastAsia="方正仿宋_GBK" w:cs="黑体"/>
          <w:color w:val="000000"/>
          <w:kern w:val="0"/>
          <w:sz w:val="32"/>
          <w:szCs w:val="32"/>
          <w:shd w:val="clear" w:color="auto" w:fill="FFFFFF"/>
        </w:rPr>
        <w:t xml:space="preserve">  </w:t>
      </w:r>
    </w:p>
    <w:p w14:paraId="4A37D3B8">
      <w:pPr>
        <w:spacing w:line="600" w:lineRule="exact"/>
        <w:ind w:firstLine="480" w:firstLineChars="15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《城市房屋白蚁防治管理规定》（建设部令第</w:t>
      </w:r>
      <w:r>
        <w:rPr>
          <w:rFonts w:ascii="方正仿宋_GBK" w:hAnsi="宋体" w:eastAsia="方正仿宋_GBK" w:cs="黑体"/>
          <w:color w:val="000000"/>
          <w:kern w:val="0"/>
          <w:sz w:val="32"/>
          <w:szCs w:val="32"/>
          <w:shd w:val="clear" w:color="auto" w:fill="FFFFFF"/>
        </w:rPr>
        <w:t>130</w:t>
      </w:r>
      <w:r>
        <w:rPr>
          <w:rFonts w:hint="eastAsia" w:ascii="方正仿宋_GBK" w:hAnsi="宋体" w:eastAsia="方正仿宋_GBK" w:cs="黑体"/>
          <w:color w:val="000000"/>
          <w:kern w:val="0"/>
          <w:sz w:val="32"/>
          <w:szCs w:val="32"/>
          <w:shd w:val="clear" w:color="auto" w:fill="FFFFFF"/>
        </w:rPr>
        <w:t>号）。</w:t>
      </w:r>
      <w:r>
        <w:rPr>
          <w:rFonts w:ascii="方正仿宋_GBK" w:hAnsi="宋体" w:eastAsia="方正仿宋_GBK" w:cs="黑体"/>
          <w:color w:val="000000"/>
          <w:kern w:val="0"/>
          <w:sz w:val="32"/>
          <w:szCs w:val="32"/>
          <w:shd w:val="clear" w:color="auto" w:fill="FFFFFF"/>
        </w:rPr>
        <w:t xml:space="preserve"> </w:t>
      </w:r>
    </w:p>
    <w:p w14:paraId="4D3E987A">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二、承办机构</w:t>
      </w:r>
    </w:p>
    <w:p w14:paraId="1F60DC55">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宿州市白蚁防治办公室</w:t>
      </w:r>
    </w:p>
    <w:p w14:paraId="71D3C89D">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三、服务对象</w:t>
      </w:r>
    </w:p>
    <w:p w14:paraId="6663FC62">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凡白蚁危害地区的新建、改建、扩建、装饰装修的房屋均可以申请实施白蚁预防处理。</w:t>
      </w:r>
    </w:p>
    <w:p w14:paraId="2DF64CA6">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四、申请条件</w:t>
      </w:r>
    </w:p>
    <w:p w14:paraId="0F7EE33E">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 xml:space="preserve">房屋白蚁灭治服务：原有房屋和超过白蚁预防包治期限的房屋发生白蚁蚁害的。           </w:t>
      </w:r>
    </w:p>
    <w:p w14:paraId="14E7CC8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房屋白蚁预防服务：申请材料准备齐全</w:t>
      </w:r>
      <w:r>
        <w:rPr>
          <w:rFonts w:ascii="方正仿宋_GBK" w:hAnsi="宋体" w:eastAsia="方正仿宋_GBK" w:cs="黑体"/>
          <w:color w:val="000000"/>
          <w:kern w:val="0"/>
          <w:sz w:val="32"/>
          <w:szCs w:val="32"/>
          <w:shd w:val="clear" w:color="auto" w:fill="FFFFFF"/>
        </w:rPr>
        <w:t xml:space="preserve">  </w:t>
      </w:r>
    </w:p>
    <w:p w14:paraId="32DA6E33">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五、申请材料</w:t>
      </w:r>
    </w:p>
    <w:p w14:paraId="7D80918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1. 房屋白蚁防治工程申请书</w:t>
      </w:r>
    </w:p>
    <w:p w14:paraId="718689EE">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2. 建设工程规划许可证</w:t>
      </w:r>
    </w:p>
    <w:p w14:paraId="702D1BA1">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3. 房屋建筑底层平面图</w:t>
      </w:r>
    </w:p>
    <w:p w14:paraId="6AB873AE">
      <w:pPr>
        <w:spacing w:line="600" w:lineRule="exact"/>
        <w:ind w:firstLine="640" w:firstLineChars="200"/>
        <w:rPr>
          <w:rFonts w:ascii="方正仿宋_GBK" w:hAnsi="宋体" w:eastAsia="方正仿宋_GBK" w:cs="黑体"/>
          <w:color w:val="000000"/>
          <w:kern w:val="0"/>
          <w:sz w:val="32"/>
          <w:szCs w:val="32"/>
          <w:shd w:val="clear" w:color="auto" w:fill="FFFFFF"/>
        </w:rPr>
      </w:pPr>
    </w:p>
    <w:p w14:paraId="4DBE277F">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六、服务流程</w:t>
      </w:r>
    </w:p>
    <w:p w14:paraId="0E2A0C6A">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房屋白蚁灭治服务：1． 产权属单位的房屋，由单位直接与白蚁防治管理部门联系灭治的事宜和时间；2． 产权属市直管公房的房屋，住户应先与所在地物业管理公司联系，由物业管理公司与白蚁防治管理部门联系灭治的事宜和时间；3． 产权属私有的房屋，由住户直接与白蚁防治管理部门联系灭治的事宜和时间；4． 电话直接联系白蚁防治管理部门。</w:t>
      </w:r>
    </w:p>
    <w:p w14:paraId="50978B04">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房屋白蚁预防服务： 1. 申请材料准备齐全：建设工程规划许可证（核原件，留复印件）；房屋建筑底层平面图； 2．建设项目开工前，建设单位签订《房屋白蚁防治工程公共服务协议》；3．受理房屋白蚁预防工程项目后，由工程技术人员到工地现场，根据查看了解现场原蚁害情况制定施工方案，并按该建筑施工进度，派专业施工人员及时进行白蚁预防工序施工；4．白蚁预防工序施工完工后，签发《房屋白蚁防治工程验收报告书》，交建设单位参与单体建设工程项目竣工综合验收和办理工程竣工验收相关手续。</w:t>
      </w:r>
    </w:p>
    <w:p w14:paraId="04B84FD5">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七、办理时限</w:t>
      </w:r>
    </w:p>
    <w:p w14:paraId="5E12F24F">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法定时限：10天</w:t>
      </w:r>
      <w:r>
        <w:rPr>
          <w:rFonts w:ascii="方正仿宋_GBK" w:hAnsi="宋体" w:eastAsia="方正仿宋_GBK" w:cs="黑体"/>
          <w:color w:val="000000"/>
          <w:kern w:val="0"/>
          <w:sz w:val="32"/>
          <w:szCs w:val="32"/>
          <w:shd w:val="clear" w:color="auto" w:fill="FFFFFF"/>
        </w:rPr>
        <w:t xml:space="preserve">  </w:t>
      </w:r>
    </w:p>
    <w:p w14:paraId="1314203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承诺时限：市白蚁防治所实行当天即收即办；</w:t>
      </w:r>
    </w:p>
    <w:p w14:paraId="70F008AC">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八、收费依据及标准</w:t>
      </w:r>
    </w:p>
    <w:p w14:paraId="33B365EC">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78C6DA9E">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九、咨询方式</w:t>
      </w:r>
    </w:p>
    <w:p w14:paraId="416B1130">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宿州市白蚁防治所</w:t>
      </w:r>
    </w:p>
    <w:p w14:paraId="43DB2412">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咨询、投诉电话：</w:t>
      </w:r>
      <w:r>
        <w:rPr>
          <w:rFonts w:ascii="方正仿宋_GBK" w:hAnsi="宋体" w:eastAsia="方正仿宋_GBK" w:cs="黑体"/>
          <w:color w:val="000000"/>
          <w:kern w:val="0"/>
          <w:sz w:val="32"/>
          <w:szCs w:val="32"/>
          <w:shd w:val="clear" w:color="auto" w:fill="FFFFFF"/>
        </w:rPr>
        <w:t>0557-3026582</w:t>
      </w:r>
    </w:p>
    <w:p w14:paraId="50895DD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窗口电话：</w:t>
      </w:r>
      <w:r>
        <w:rPr>
          <w:rFonts w:ascii="方正仿宋_GBK" w:hAnsi="宋体" w:eastAsia="方正仿宋_GBK" w:cs="黑体"/>
          <w:color w:val="000000"/>
          <w:kern w:val="0"/>
          <w:sz w:val="32"/>
          <w:szCs w:val="32"/>
          <w:shd w:val="clear" w:color="auto" w:fill="FFFFFF"/>
        </w:rPr>
        <w:t>0557-3030221</w:t>
      </w:r>
    </w:p>
    <w:p w14:paraId="044AF223">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监督电话：</w:t>
      </w:r>
      <w:r>
        <w:rPr>
          <w:rFonts w:ascii="方正仿宋_GBK" w:hAnsi="宋体" w:eastAsia="方正仿宋_GBK" w:cs="黑体"/>
          <w:color w:val="000000"/>
          <w:kern w:val="0"/>
          <w:sz w:val="32"/>
          <w:szCs w:val="32"/>
          <w:shd w:val="clear" w:color="auto" w:fill="FFFFFF"/>
        </w:rPr>
        <w:t>0557-3053720</w:t>
      </w:r>
    </w:p>
    <w:p w14:paraId="7944C64F">
      <w:pPr>
        <w:spacing w:line="600" w:lineRule="exact"/>
        <w:jc w:val="center"/>
        <w:rPr>
          <w:rFonts w:hint="eastAsia" w:ascii="方正小标宋_GBK" w:hAnsi="宋体" w:eastAsia="方正小标宋_GBK" w:cs="方正小标宋简体"/>
          <w:color w:val="000000" w:themeColor="text1"/>
          <w:sz w:val="44"/>
          <w:szCs w:val="44"/>
          <w:lang w:val="en-US" w:eastAsia="zh-CN"/>
        </w:rPr>
      </w:pPr>
    </w:p>
    <w:p w14:paraId="0750F33D">
      <w:pPr>
        <w:spacing w:line="600" w:lineRule="exact"/>
        <w:jc w:val="center"/>
        <w:rPr>
          <w:rFonts w:ascii="方正小标宋_GBK" w:hAnsi="宋体" w:eastAsia="方正小标宋_GBK" w:cs="方正小标宋简体"/>
          <w:color w:val="000000" w:themeColor="text1"/>
          <w:sz w:val="44"/>
          <w:szCs w:val="44"/>
        </w:rPr>
      </w:pPr>
      <w:r>
        <w:rPr>
          <w:rFonts w:hint="eastAsia" w:ascii="方正小标宋_GBK" w:hAnsi="宋体" w:eastAsia="方正小标宋_GBK" w:cs="方正小标宋简体"/>
          <w:color w:val="000000" w:themeColor="text1"/>
          <w:sz w:val="44"/>
          <w:szCs w:val="44"/>
          <w:lang w:val="en-US" w:eastAsia="zh-CN"/>
        </w:rPr>
        <w:t>7</w:t>
      </w:r>
      <w:r>
        <w:rPr>
          <w:rFonts w:ascii="方正小标宋_GBK" w:hAnsi="宋体" w:eastAsia="方正小标宋_GBK" w:cs="方正小标宋简体"/>
          <w:color w:val="000000" w:themeColor="text1"/>
          <w:sz w:val="44"/>
          <w:szCs w:val="44"/>
        </w:rPr>
        <w:t>.</w:t>
      </w:r>
      <w:r>
        <w:rPr>
          <w:rFonts w:ascii="Times New Roman" w:hAnsi="Times New Roman" w:eastAsia="方正仿宋_GBK" w:cs="Times New Roman"/>
          <w:color w:val="000000" w:themeColor="text1"/>
          <w:kern w:val="0"/>
        </w:rPr>
        <w:t xml:space="preserve"> </w:t>
      </w:r>
      <w:r>
        <w:rPr>
          <w:rFonts w:ascii="方正小标宋_GBK" w:hAnsi="宋体" w:eastAsia="方正小标宋_GBK" w:cs="方正小标宋简体"/>
          <w:color w:val="000000" w:themeColor="text1"/>
          <w:sz w:val="44"/>
          <w:szCs w:val="44"/>
        </w:rPr>
        <w:t>物业专项维修资金查询</w:t>
      </w:r>
      <w:r>
        <w:rPr>
          <w:rFonts w:hint="eastAsia" w:ascii="方正小标宋_GBK" w:hAnsi="宋体" w:eastAsia="方正小标宋_GBK" w:cs="方正小标宋简体"/>
          <w:color w:val="000000" w:themeColor="text1"/>
          <w:sz w:val="44"/>
          <w:szCs w:val="44"/>
        </w:rPr>
        <w:t>服务指南</w:t>
      </w:r>
    </w:p>
    <w:p w14:paraId="7E980A45">
      <w:pPr>
        <w:spacing w:line="600" w:lineRule="exact"/>
        <w:jc w:val="center"/>
        <w:rPr>
          <w:rFonts w:ascii="方正仿宋_GBK" w:eastAsia="方正仿宋_GBK" w:cs="仿宋_GB2312"/>
          <w:color w:val="000000" w:themeColor="text1"/>
          <w:kern w:val="0"/>
          <w:sz w:val="32"/>
          <w:szCs w:val="32"/>
          <w:shd w:val="clear" w:color="auto" w:fill="FFFFFF"/>
        </w:rPr>
      </w:pPr>
      <w:r>
        <w:rPr>
          <w:rFonts w:hint="eastAsia" w:ascii="方正仿宋_GBK" w:hAnsi="宋体" w:eastAsia="方正仿宋_GBK" w:cs="仿宋_GB2312"/>
          <w:color w:val="000000" w:themeColor="text1"/>
          <w:kern w:val="0"/>
          <w:sz w:val="32"/>
          <w:szCs w:val="32"/>
          <w:shd w:val="clear" w:color="auto" w:fill="FFFFFF"/>
        </w:rPr>
        <w:t>（依申请类）</w:t>
      </w:r>
    </w:p>
    <w:p w14:paraId="4B8A0524">
      <w:pPr>
        <w:spacing w:line="600" w:lineRule="exact"/>
        <w:ind w:firstLine="640" w:firstLineChars="200"/>
        <w:rPr>
          <w:rFonts w:ascii="方正仿宋_GBK" w:eastAsia="方正仿宋_GBK" w:cs="Times New Roman"/>
          <w:color w:val="000000" w:themeColor="text1"/>
          <w:sz w:val="32"/>
          <w:szCs w:val="32"/>
        </w:rPr>
      </w:pPr>
    </w:p>
    <w:p w14:paraId="42491333">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一、办理依据</w:t>
      </w:r>
    </w:p>
    <w:p w14:paraId="5A71D2DF">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安徽省物业专项维修资金管理暂行办法》第二十四条：市、县人民政府房地产行政主管部门应当建立物业专项维修资金记录和查询系统，记载物业专项维修资金交存、使用和管理等情况，向业主提供免费查询服务。</w:t>
      </w:r>
    </w:p>
    <w:p w14:paraId="3E1F5CED">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二、承办机构</w:t>
      </w:r>
    </w:p>
    <w:p w14:paraId="58AED358">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市物业专项维修资金管理</w:t>
      </w:r>
      <w:r>
        <w:rPr>
          <w:rFonts w:hint="eastAsia" w:ascii="方正仿宋_GBK" w:hAnsi="宋体" w:eastAsia="方正仿宋_GBK" w:cs="黑体"/>
          <w:bCs/>
          <w:color w:val="000000" w:themeColor="text1"/>
          <w:kern w:val="0"/>
          <w:sz w:val="32"/>
          <w:szCs w:val="32"/>
          <w:shd w:val="clear" w:color="auto" w:fill="FFFFFF"/>
        </w:rPr>
        <w:t>中心</w:t>
      </w:r>
    </w:p>
    <w:p w14:paraId="4B0894C5">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三、服务对象</w:t>
      </w:r>
    </w:p>
    <w:p w14:paraId="3A5BAD20">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已缴纳住宅专项维修基金的产权人</w:t>
      </w:r>
    </w:p>
    <w:p w14:paraId="66FFB2BF">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四、申请条件</w:t>
      </w:r>
    </w:p>
    <w:p w14:paraId="7F951BF0">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无</w:t>
      </w:r>
    </w:p>
    <w:p w14:paraId="75A548DB">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五、申报材料</w:t>
      </w:r>
    </w:p>
    <w:p w14:paraId="4C629EBF">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．身份证复印件；</w:t>
      </w:r>
    </w:p>
    <w:p w14:paraId="089285EF">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六、服务流程</w:t>
      </w:r>
    </w:p>
    <w:p w14:paraId="1FE91062">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．受理；</w:t>
      </w:r>
      <w:r>
        <w:rPr>
          <w:rFonts w:ascii="方正仿宋_GBK" w:hAnsi="宋体" w:eastAsia="方正仿宋_GBK" w:cs="黑体"/>
          <w:color w:val="000000" w:themeColor="text1"/>
          <w:kern w:val="0"/>
          <w:sz w:val="32"/>
          <w:szCs w:val="32"/>
          <w:shd w:val="clear" w:color="auto" w:fill="FFFFFF"/>
        </w:rPr>
        <w:t>2</w:t>
      </w:r>
      <w:r>
        <w:rPr>
          <w:rFonts w:hint="eastAsia" w:ascii="方正仿宋_GBK" w:hAnsi="宋体" w:eastAsia="方正仿宋_GBK" w:cs="黑体"/>
          <w:color w:val="000000" w:themeColor="text1"/>
          <w:kern w:val="0"/>
          <w:sz w:val="32"/>
          <w:szCs w:val="32"/>
          <w:shd w:val="clear" w:color="auto" w:fill="FFFFFF"/>
        </w:rPr>
        <w:t>．查询；</w:t>
      </w:r>
      <w:r>
        <w:rPr>
          <w:rFonts w:ascii="方正仿宋_GBK" w:hAnsi="宋体" w:eastAsia="方正仿宋_GBK" w:cs="黑体"/>
          <w:color w:val="000000" w:themeColor="text1"/>
          <w:kern w:val="0"/>
          <w:sz w:val="32"/>
          <w:szCs w:val="32"/>
          <w:shd w:val="clear" w:color="auto" w:fill="FFFFFF"/>
        </w:rPr>
        <w:t>3</w:t>
      </w:r>
      <w:r>
        <w:rPr>
          <w:rFonts w:hint="eastAsia" w:ascii="方正仿宋_GBK" w:hAnsi="宋体" w:eastAsia="方正仿宋_GBK" w:cs="黑体"/>
          <w:color w:val="000000" w:themeColor="text1"/>
          <w:kern w:val="0"/>
          <w:sz w:val="32"/>
          <w:szCs w:val="32"/>
          <w:shd w:val="clear" w:color="auto" w:fill="FFFFFF"/>
        </w:rPr>
        <w:t>．出具查询信息。</w:t>
      </w:r>
    </w:p>
    <w:p w14:paraId="3B2AF4C2">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七、办理时限</w:t>
      </w:r>
    </w:p>
    <w:p w14:paraId="6C6C1720">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即办</w:t>
      </w:r>
    </w:p>
    <w:p w14:paraId="7D939509">
      <w:pPr>
        <w:spacing w:line="600" w:lineRule="exact"/>
        <w:rPr>
          <w:rFonts w:ascii="方正仿宋_GBK" w:eastAsia="方正仿宋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八、收费依据及标准</w:t>
      </w:r>
    </w:p>
    <w:p w14:paraId="7910597E">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免费</w:t>
      </w:r>
    </w:p>
    <w:p w14:paraId="6996A466">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九、咨询方式</w:t>
      </w:r>
    </w:p>
    <w:p w14:paraId="2BC88A03">
      <w:pPr>
        <w:spacing w:line="600" w:lineRule="exact"/>
        <w:ind w:firstLine="640" w:firstLineChars="200"/>
        <w:rPr>
          <w:rFonts w:ascii="方正仿宋_GBK" w:eastAsia="方正仿宋_GBK" w:cs="黑体"/>
          <w:bCs/>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宿州市物业专项维修资金管理</w:t>
      </w:r>
      <w:r>
        <w:rPr>
          <w:rFonts w:hint="eastAsia" w:ascii="方正仿宋_GBK" w:hAnsi="宋体" w:eastAsia="方正仿宋_GBK" w:cs="黑体"/>
          <w:bCs/>
          <w:color w:val="000000" w:themeColor="text1"/>
          <w:kern w:val="0"/>
          <w:sz w:val="32"/>
          <w:szCs w:val="32"/>
          <w:shd w:val="clear" w:color="auto" w:fill="FFFFFF"/>
        </w:rPr>
        <w:t>中心</w:t>
      </w:r>
    </w:p>
    <w:p w14:paraId="5FDFADE7">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电话：</w:t>
      </w:r>
      <w:r>
        <w:rPr>
          <w:rFonts w:ascii="方正仿宋_GBK" w:hAnsi="宋体" w:eastAsia="方正仿宋_GBK" w:cs="黑体"/>
          <w:color w:val="000000" w:themeColor="text1"/>
          <w:kern w:val="0"/>
          <w:sz w:val="32"/>
          <w:szCs w:val="32"/>
          <w:shd w:val="clear" w:color="auto" w:fill="FFFFFF"/>
        </w:rPr>
        <w:t>0557-3956055</w:t>
      </w:r>
    </w:p>
    <w:p w14:paraId="04C52B64">
      <w:pPr>
        <w:spacing w:line="600" w:lineRule="exact"/>
        <w:jc w:val="center"/>
        <w:rPr>
          <w:rFonts w:ascii="方正小标宋_GBK" w:hAnsi="宋体" w:eastAsia="方正小标宋_GBK" w:cs="方正小标宋简体"/>
          <w:color w:val="000000" w:themeColor="text1"/>
          <w:sz w:val="44"/>
          <w:szCs w:val="44"/>
        </w:rPr>
      </w:pPr>
    </w:p>
    <w:p w14:paraId="02F0B11F">
      <w:pPr>
        <w:spacing w:line="600" w:lineRule="exact"/>
        <w:jc w:val="center"/>
        <w:rPr>
          <w:rFonts w:ascii="方正小标宋_GBK" w:hAnsi="宋体" w:eastAsia="方正小标宋_GBK" w:cs="方正小标宋简体"/>
          <w:color w:val="000000" w:themeColor="text1"/>
          <w:sz w:val="44"/>
          <w:szCs w:val="44"/>
        </w:rPr>
      </w:pPr>
      <w:r>
        <w:rPr>
          <w:rFonts w:hint="eastAsia" w:ascii="方正小标宋_GBK" w:hAnsi="宋体" w:eastAsia="方正小标宋_GBK" w:cs="方正小标宋简体"/>
          <w:color w:val="000000" w:themeColor="text1"/>
          <w:sz w:val="44"/>
          <w:szCs w:val="44"/>
          <w:lang w:val="en-US" w:eastAsia="zh-CN"/>
        </w:rPr>
        <w:t>8</w:t>
      </w:r>
      <w:r>
        <w:rPr>
          <w:rFonts w:ascii="方正小标宋_GBK" w:hAnsi="宋体" w:eastAsia="方正小标宋_GBK" w:cs="方正小标宋简体"/>
          <w:color w:val="000000" w:themeColor="text1"/>
          <w:sz w:val="44"/>
          <w:szCs w:val="44"/>
        </w:rPr>
        <w:t>.</w:t>
      </w:r>
      <w:r>
        <w:rPr>
          <w:rFonts w:ascii="Times New Roman" w:hAnsi="Times New Roman" w:eastAsia="方正仿宋_GBK" w:cs="Times New Roman"/>
          <w:color w:val="000000" w:themeColor="text1"/>
          <w:spacing w:val="-6"/>
          <w:kern w:val="0"/>
        </w:rPr>
        <w:t xml:space="preserve"> </w:t>
      </w:r>
      <w:r>
        <w:rPr>
          <w:rFonts w:ascii="方正小标宋_GBK" w:hAnsi="宋体" w:eastAsia="方正小标宋_GBK" w:cs="方正小标宋简体"/>
          <w:color w:val="000000" w:themeColor="text1"/>
          <w:sz w:val="44"/>
          <w:szCs w:val="44"/>
        </w:rPr>
        <w:t>物业专项维修资金余额返还</w:t>
      </w:r>
    </w:p>
    <w:p w14:paraId="42F7ECA4">
      <w:pPr>
        <w:spacing w:line="600" w:lineRule="exact"/>
        <w:jc w:val="center"/>
        <w:rPr>
          <w:rFonts w:ascii="方正小标宋_GBK" w:hAnsi="宋体" w:eastAsia="方正小标宋_GBK" w:cs="方正小标宋简体"/>
          <w:color w:val="000000" w:themeColor="text1"/>
          <w:sz w:val="44"/>
          <w:szCs w:val="44"/>
        </w:rPr>
      </w:pPr>
      <w:r>
        <w:rPr>
          <w:rFonts w:hint="eastAsia" w:ascii="方正小标宋_GBK" w:hAnsi="宋体" w:eastAsia="方正小标宋_GBK" w:cs="方正小标宋简体"/>
          <w:color w:val="000000" w:themeColor="text1"/>
          <w:sz w:val="44"/>
          <w:szCs w:val="44"/>
        </w:rPr>
        <w:t xml:space="preserve">服务指南 </w:t>
      </w:r>
    </w:p>
    <w:p w14:paraId="0413FEB5">
      <w:pPr>
        <w:spacing w:line="600" w:lineRule="exact"/>
        <w:jc w:val="center"/>
        <w:rPr>
          <w:rFonts w:ascii="方正仿宋_GBK" w:eastAsia="方正仿宋_GBK" w:cs="仿宋_GB2312"/>
          <w:color w:val="000000" w:themeColor="text1"/>
          <w:kern w:val="0"/>
          <w:sz w:val="32"/>
          <w:szCs w:val="32"/>
          <w:shd w:val="clear" w:color="auto" w:fill="FFFFFF"/>
        </w:rPr>
      </w:pPr>
      <w:r>
        <w:rPr>
          <w:rFonts w:hint="eastAsia" w:ascii="方正仿宋_GBK" w:hAnsi="宋体" w:eastAsia="方正仿宋_GBK" w:cs="仿宋_GB2312"/>
          <w:color w:val="000000" w:themeColor="text1"/>
          <w:kern w:val="0"/>
          <w:sz w:val="32"/>
          <w:szCs w:val="32"/>
          <w:shd w:val="clear" w:color="auto" w:fill="FFFFFF"/>
        </w:rPr>
        <w:t>（依申请类）</w:t>
      </w:r>
    </w:p>
    <w:p w14:paraId="19EEBB1B">
      <w:pPr>
        <w:spacing w:line="600" w:lineRule="exact"/>
        <w:ind w:firstLine="640" w:firstLineChars="200"/>
        <w:rPr>
          <w:rFonts w:ascii="方正仿宋_GBK" w:eastAsia="方正仿宋_GBK" w:cs="Times New Roman"/>
          <w:color w:val="000000" w:themeColor="text1"/>
          <w:sz w:val="32"/>
          <w:szCs w:val="32"/>
        </w:rPr>
      </w:pPr>
    </w:p>
    <w:p w14:paraId="7838E25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一、办理依据</w:t>
      </w:r>
    </w:p>
    <w:p w14:paraId="44100885">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《安徽省物业专项维修资金管理暂行办法》第十五条第三款：物业因拆迁或者其他原因灭失的，市、县人民政府房地产行政主管部门应当将业主交存的物业专项维修资金账面余额返还业主。</w:t>
      </w:r>
    </w:p>
    <w:p w14:paraId="3E023150">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二、承办机构</w:t>
      </w:r>
    </w:p>
    <w:p w14:paraId="79948D9F">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市物业专项维修资金管理中心</w:t>
      </w:r>
    </w:p>
    <w:p w14:paraId="08DAE0CD">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三、服务对象</w:t>
      </w:r>
    </w:p>
    <w:p w14:paraId="1CEEFBD8">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已缴纳专项维修资金产权人</w:t>
      </w:r>
    </w:p>
    <w:p w14:paraId="26A78CD5">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四、申请条件</w:t>
      </w:r>
    </w:p>
    <w:p w14:paraId="6B1D60C9">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物业因拆迁或其他原因灭失</w:t>
      </w:r>
    </w:p>
    <w:p w14:paraId="6DC2AC8F">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五、申报材料</w:t>
      </w:r>
    </w:p>
    <w:p w14:paraId="4287A06D">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．身份证复印件；</w:t>
      </w:r>
    </w:p>
    <w:p w14:paraId="6C258565">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2</w:t>
      </w:r>
      <w:r>
        <w:rPr>
          <w:rFonts w:hint="eastAsia" w:ascii="方正仿宋_GBK" w:hAnsi="宋体" w:eastAsia="方正仿宋_GBK" w:cs="黑体"/>
          <w:color w:val="000000" w:themeColor="text1"/>
          <w:kern w:val="0"/>
          <w:sz w:val="32"/>
          <w:szCs w:val="32"/>
          <w:shd w:val="clear" w:color="auto" w:fill="FFFFFF"/>
        </w:rPr>
        <w:t>．专项维修资金交存票据复印件。</w:t>
      </w:r>
    </w:p>
    <w:p w14:paraId="22EDDF3C">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六、服务流程</w:t>
      </w:r>
    </w:p>
    <w:p w14:paraId="5E4C5754">
      <w:pPr>
        <w:spacing w:line="600" w:lineRule="exact"/>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1.受理：申请人持申报材料到市物业专项维修资金管理中心资金管理科申请已灭失房屋物业专项维修资金账户账面余额支取。</w:t>
      </w:r>
    </w:p>
    <w:p w14:paraId="11AB0A57">
      <w:pPr>
        <w:spacing w:line="600" w:lineRule="exact"/>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2.审核：审查提供的材料是否齐全，真实有效。</w:t>
      </w:r>
    </w:p>
    <w:p w14:paraId="5FDF470D">
      <w:pPr>
        <w:spacing w:line="600" w:lineRule="exact"/>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3.审批：对审核结果进行确认。</w:t>
      </w:r>
    </w:p>
    <w:p w14:paraId="5D1127B6">
      <w:pPr>
        <w:spacing w:line="600" w:lineRule="exact"/>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4.办结：办理灭失房屋物业专项维修资金账户销户结息退款等事项。</w:t>
      </w:r>
    </w:p>
    <w:p w14:paraId="29FA7C09">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七、办理时限</w:t>
      </w:r>
    </w:p>
    <w:p w14:paraId="4537F6DC">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1个工作日</w:t>
      </w:r>
    </w:p>
    <w:p w14:paraId="70C7B3A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八、收费依据及标准</w:t>
      </w:r>
    </w:p>
    <w:p w14:paraId="7E7C0B28">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免费</w:t>
      </w:r>
    </w:p>
    <w:p w14:paraId="5E2D70BA">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九、咨询方式</w:t>
      </w:r>
    </w:p>
    <w:p w14:paraId="21EB7EC7">
      <w:pPr>
        <w:spacing w:line="600" w:lineRule="exact"/>
        <w:ind w:firstLine="640" w:firstLineChars="200"/>
        <w:rPr>
          <w:rFonts w:ascii="方正仿宋_GBK" w:eastAsia="方正仿宋_GBK" w:cs="黑体"/>
          <w:bCs/>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宿州市物业专项维修资金管理</w:t>
      </w:r>
      <w:r>
        <w:rPr>
          <w:rFonts w:hint="eastAsia" w:ascii="方正仿宋_GBK" w:hAnsi="宋体" w:eastAsia="方正仿宋_GBK" w:cs="黑体"/>
          <w:bCs/>
          <w:color w:val="000000" w:themeColor="text1"/>
          <w:kern w:val="0"/>
          <w:sz w:val="32"/>
          <w:szCs w:val="32"/>
          <w:shd w:val="clear" w:color="auto" w:fill="FFFFFF"/>
        </w:rPr>
        <w:t>中心</w:t>
      </w:r>
    </w:p>
    <w:p w14:paraId="0E12C2EA">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电话：</w:t>
      </w:r>
      <w:r>
        <w:rPr>
          <w:rFonts w:ascii="方正仿宋_GBK" w:hAnsi="宋体" w:eastAsia="方正仿宋_GBK" w:cs="黑体"/>
          <w:color w:val="000000" w:themeColor="text1"/>
          <w:kern w:val="0"/>
          <w:sz w:val="32"/>
          <w:szCs w:val="32"/>
          <w:shd w:val="clear" w:color="auto" w:fill="FFFFFF"/>
        </w:rPr>
        <w:t>0557-3956055</w:t>
      </w:r>
    </w:p>
    <w:p w14:paraId="5314782E">
      <w:pPr>
        <w:spacing w:line="600" w:lineRule="exact"/>
        <w:jc w:val="center"/>
        <w:rPr>
          <w:rFonts w:ascii="方正小标宋_GBK" w:hAnsi="宋体" w:eastAsia="方正小标宋_GBK" w:cs="方正小标宋简体"/>
          <w:color w:val="000000"/>
          <w:sz w:val="44"/>
          <w:szCs w:val="44"/>
        </w:rPr>
      </w:pPr>
    </w:p>
    <w:p w14:paraId="24DBA8FD">
      <w:pPr>
        <w:spacing w:line="600" w:lineRule="exact"/>
        <w:jc w:val="center"/>
        <w:rPr>
          <w:rFonts w:ascii="方正小标宋_GBK" w:hAnsi="宋体" w:eastAsia="方正小标宋_GBK" w:cs="方正小标宋简体"/>
          <w:color w:val="000000"/>
          <w:sz w:val="44"/>
          <w:szCs w:val="44"/>
        </w:rPr>
      </w:pPr>
    </w:p>
    <w:p w14:paraId="7D8EC96B">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lang w:val="en-US" w:eastAsia="zh-CN"/>
        </w:rPr>
        <w:t>9</w:t>
      </w:r>
      <w:r>
        <w:rPr>
          <w:rFonts w:ascii="方正小标宋_GBK" w:hAnsi="宋体" w:eastAsia="方正小标宋_GBK" w:cs="方正小标宋简体"/>
          <w:color w:val="000000"/>
          <w:sz w:val="44"/>
          <w:szCs w:val="44"/>
        </w:rPr>
        <w:t>.</w:t>
      </w:r>
      <w:r>
        <w:rPr>
          <w:rFonts w:hint="eastAsia" w:ascii="方正小标宋_GBK" w:hAnsi="宋体" w:eastAsia="方正小标宋_GBK" w:cs="方正小标宋简体"/>
          <w:color w:val="000000"/>
          <w:sz w:val="44"/>
          <w:szCs w:val="44"/>
        </w:rPr>
        <w:t>房地产开发企业信用档案查询服务指南</w:t>
      </w:r>
    </w:p>
    <w:p w14:paraId="2CC186F6">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3868C59C">
      <w:pPr>
        <w:spacing w:line="600" w:lineRule="exact"/>
        <w:ind w:firstLine="640" w:firstLineChars="200"/>
        <w:rPr>
          <w:rFonts w:ascii="方正仿宋_GBK" w:eastAsia="方正仿宋_GBK" w:cs="Times New Roman"/>
          <w:color w:val="000000"/>
          <w:sz w:val="32"/>
          <w:szCs w:val="32"/>
        </w:rPr>
      </w:pPr>
    </w:p>
    <w:p w14:paraId="1073CA09">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26745B07">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《安徽省建设厅关于加强房地产开发管理规范企业经营行为有关问题的通知》（建房﹝</w:t>
      </w:r>
      <w:r>
        <w:rPr>
          <w:rFonts w:ascii="方正仿宋_GBK" w:hAnsi="宋体" w:eastAsia="方正仿宋_GBK" w:cs="黑体"/>
          <w:color w:val="000000"/>
          <w:kern w:val="0"/>
          <w:sz w:val="32"/>
          <w:szCs w:val="32"/>
          <w:shd w:val="clear" w:color="auto" w:fill="FFFFFF"/>
        </w:rPr>
        <w:t>2007</w:t>
      </w:r>
      <w:r>
        <w:rPr>
          <w:rFonts w:hint="eastAsia" w:ascii="方正仿宋_GBK" w:hAnsi="宋体" w:eastAsia="方正仿宋_GBK" w:cs="黑体"/>
          <w:color w:val="000000"/>
          <w:kern w:val="0"/>
          <w:sz w:val="32"/>
          <w:szCs w:val="32"/>
          <w:shd w:val="clear" w:color="auto" w:fill="FFFFFF"/>
        </w:rPr>
        <w:t>﹞</w:t>
      </w:r>
      <w:r>
        <w:rPr>
          <w:rFonts w:ascii="方正仿宋_GBK" w:hAnsi="宋体" w:eastAsia="方正仿宋_GBK" w:cs="黑体"/>
          <w:color w:val="000000"/>
          <w:kern w:val="0"/>
          <w:sz w:val="32"/>
          <w:szCs w:val="32"/>
          <w:shd w:val="clear" w:color="auto" w:fill="FFFFFF"/>
        </w:rPr>
        <w:t>192</w:t>
      </w:r>
      <w:r>
        <w:rPr>
          <w:rFonts w:hint="eastAsia" w:ascii="方正仿宋_GBK" w:hAnsi="宋体" w:eastAsia="方正仿宋_GBK" w:cs="黑体"/>
          <w:color w:val="000000"/>
          <w:kern w:val="0"/>
          <w:sz w:val="32"/>
          <w:szCs w:val="32"/>
          <w:shd w:val="clear" w:color="auto" w:fill="FFFFFF"/>
        </w:rPr>
        <w:t>号）：五、要落实好建设部《关于建立房地产企业及执（从）业人员信用档案系统的通知》及我厅有关要求，尽快完善本地区房地产企业信用档案系统建设，督促本辖区内所有企业报送更新数据，并对填报数据认真审核，凡出现漏报、瞒报等错误应予以纠正，确保信用档案内容的真实性。尽快完善房地产企业信用档案。要加强房地产开发管理电子政务建设，进一步增强审批工作透明度，</w:t>
      </w:r>
      <w:r>
        <w:rPr>
          <w:rFonts w:ascii="方正仿宋_GBK" w:hAnsi="宋体" w:eastAsia="方正仿宋_GBK" w:cs="黑体"/>
          <w:color w:val="000000"/>
          <w:kern w:val="0"/>
          <w:sz w:val="32"/>
          <w:szCs w:val="32"/>
          <w:shd w:val="clear" w:color="auto" w:fill="FFFFFF"/>
        </w:rPr>
        <w:t xml:space="preserve"> </w:t>
      </w:r>
      <w:r>
        <w:rPr>
          <w:rFonts w:hint="eastAsia" w:ascii="方正仿宋_GBK" w:hAnsi="宋体" w:eastAsia="方正仿宋_GBK" w:cs="黑体"/>
          <w:color w:val="000000"/>
          <w:kern w:val="0"/>
          <w:sz w:val="32"/>
          <w:szCs w:val="32"/>
          <w:shd w:val="clear" w:color="auto" w:fill="FFFFFF"/>
        </w:rPr>
        <w:t>扩大公众知情权。为全面实现网上查询、网上投诉、网上申报奠定基础。</w:t>
      </w:r>
    </w:p>
    <w:p w14:paraId="131EE9D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6281F480">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宿州市房产管理服务中心行政审批科</w:t>
      </w:r>
    </w:p>
    <w:p w14:paraId="391A0D1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58DD7355">
      <w:pPr>
        <w:spacing w:line="60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房地产开发企业</w:t>
      </w:r>
    </w:p>
    <w:p w14:paraId="4A4E646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1B645DEA">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4F4CC25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五、申请材料</w:t>
      </w:r>
    </w:p>
    <w:p w14:paraId="2F26E797">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4CF67BD3">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22BFBB3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为社会公众提供企业信用档案查询</w:t>
      </w:r>
    </w:p>
    <w:p w14:paraId="02E6416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七、受理时限</w:t>
      </w:r>
    </w:p>
    <w:p w14:paraId="57807C4E">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440337F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167AB8D3">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163987E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5AF96FB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宿州市房产管理服务中心行政审批科</w:t>
      </w:r>
    </w:p>
    <w:p w14:paraId="2EB827C3">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w:t>
      </w:r>
      <w:r>
        <w:rPr>
          <w:rFonts w:hint="eastAsia" w:ascii="方正仿宋_GBK" w:hAnsi="宋体" w:eastAsia="方正仿宋_GBK" w:cs="黑体"/>
          <w:color w:val="000000"/>
          <w:kern w:val="0"/>
          <w:sz w:val="32"/>
          <w:szCs w:val="32"/>
          <w:shd w:val="clear" w:color="auto" w:fill="FFFFFF"/>
        </w:rPr>
        <w:t>3030221</w:t>
      </w:r>
    </w:p>
    <w:p w14:paraId="11192AC2">
      <w:pPr>
        <w:spacing w:line="600" w:lineRule="exact"/>
        <w:jc w:val="center"/>
        <w:rPr>
          <w:rFonts w:ascii="方正小标宋_GBK" w:hAnsi="宋体" w:eastAsia="方正小标宋_GBK" w:cs="方正小标宋简体"/>
          <w:color w:val="000000"/>
          <w:sz w:val="44"/>
          <w:szCs w:val="44"/>
        </w:rPr>
      </w:pPr>
    </w:p>
    <w:p w14:paraId="52299DFF">
      <w:pPr>
        <w:spacing w:line="600" w:lineRule="exact"/>
        <w:jc w:val="center"/>
        <w:rPr>
          <w:rFonts w:ascii="方正小标宋_GBK" w:hAnsi="宋体" w:eastAsia="方正小标宋_GBK" w:cs="方正小标宋简体"/>
          <w:color w:val="000000"/>
          <w:sz w:val="44"/>
          <w:szCs w:val="44"/>
        </w:rPr>
      </w:pPr>
      <w:r>
        <w:rPr>
          <w:rFonts w:ascii="方正小标宋_GBK" w:hAnsi="宋体" w:eastAsia="方正小标宋_GBK" w:cs="方正小标宋简体"/>
          <w:color w:val="000000"/>
          <w:sz w:val="44"/>
          <w:szCs w:val="44"/>
        </w:rPr>
        <w:t>1</w:t>
      </w:r>
      <w:r>
        <w:rPr>
          <w:rFonts w:hint="eastAsia" w:ascii="方正小标宋_GBK" w:hAnsi="宋体" w:eastAsia="方正小标宋_GBK" w:cs="方正小标宋简体"/>
          <w:color w:val="000000"/>
          <w:sz w:val="44"/>
          <w:szCs w:val="44"/>
          <w:lang w:val="en-US" w:eastAsia="zh-CN"/>
        </w:rPr>
        <w:t>0</w:t>
      </w:r>
      <w:r>
        <w:rPr>
          <w:rFonts w:ascii="方正小标宋_GBK" w:hAnsi="宋体" w:eastAsia="方正小标宋_GBK" w:cs="方正小标宋简体"/>
          <w:color w:val="000000"/>
          <w:sz w:val="44"/>
          <w:szCs w:val="44"/>
        </w:rPr>
        <w:t xml:space="preserve">. </w:t>
      </w:r>
      <w:r>
        <w:rPr>
          <w:rFonts w:hint="eastAsia" w:ascii="方正小标宋_GBK" w:hAnsi="宋体" w:eastAsia="方正小标宋_GBK" w:cs="方正小标宋简体"/>
          <w:color w:val="000000"/>
          <w:sz w:val="44"/>
          <w:szCs w:val="44"/>
        </w:rPr>
        <w:t>存量房资金托管服务指南</w:t>
      </w:r>
    </w:p>
    <w:p w14:paraId="40B113D8">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（依申请类）</w:t>
      </w:r>
    </w:p>
    <w:p w14:paraId="1A52ADD4">
      <w:pPr>
        <w:spacing w:line="600" w:lineRule="exact"/>
        <w:ind w:firstLine="640" w:firstLineChars="200"/>
        <w:rPr>
          <w:rFonts w:ascii="方正仿宋_GBK" w:eastAsia="方正仿宋_GBK" w:cs="Times New Roman"/>
          <w:color w:val="000000"/>
          <w:sz w:val="32"/>
          <w:szCs w:val="32"/>
        </w:rPr>
      </w:pPr>
    </w:p>
    <w:p w14:paraId="6BCB49D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1CE979B3">
      <w:pPr>
        <w:spacing w:line="600" w:lineRule="exact"/>
        <w:ind w:firstLine="640" w:firstLineChars="200"/>
        <w:rPr>
          <w:rFonts w:ascii="方正仿宋_GBK" w:eastAsia="方正仿宋_GBK" w:cs="黑体"/>
          <w:bCs/>
          <w:color w:val="000000"/>
          <w:kern w:val="0"/>
          <w:sz w:val="32"/>
          <w:szCs w:val="32"/>
          <w:shd w:val="clear" w:color="auto" w:fill="FFFFFF"/>
        </w:rPr>
      </w:pPr>
      <w:r>
        <w:rPr>
          <w:rFonts w:ascii="方正仿宋_GBK" w:hAnsi="宋体" w:eastAsia="方正仿宋_GBK" w:cs="黑体"/>
          <w:bCs/>
          <w:color w:val="000000"/>
          <w:kern w:val="0"/>
          <w:sz w:val="32"/>
          <w:szCs w:val="32"/>
          <w:shd w:val="clear" w:color="auto" w:fill="FFFFFF"/>
        </w:rPr>
        <w:t>1.</w:t>
      </w:r>
      <w:r>
        <w:rPr>
          <w:rFonts w:hint="eastAsia" w:ascii="方正仿宋_GBK" w:hAnsi="宋体" w:eastAsia="方正仿宋_GBK" w:cs="黑体"/>
          <w:bCs/>
          <w:color w:val="000000"/>
          <w:kern w:val="0"/>
          <w:sz w:val="32"/>
          <w:szCs w:val="32"/>
          <w:shd w:val="clear" w:color="auto" w:fill="FFFFFF"/>
        </w:rPr>
        <w:t>《关于加强房地产中介管理促进行业健康发展的意见》</w:t>
      </w:r>
      <w:r>
        <w:rPr>
          <w:rFonts w:hint="eastAsia" w:ascii="方正仿宋_GBK" w:hAnsi="宋体" w:eastAsia="方正仿宋_GBK" w:cs="黑体"/>
          <w:color w:val="000000"/>
          <w:kern w:val="0"/>
          <w:sz w:val="32"/>
          <w:szCs w:val="32"/>
          <w:shd w:val="clear" w:color="auto" w:fill="FFFFFF"/>
        </w:rPr>
        <w:t>（建房〔</w:t>
      </w:r>
      <w:r>
        <w:rPr>
          <w:rFonts w:ascii="方正仿宋_GBK" w:hAnsi="宋体" w:eastAsia="方正仿宋_GBK" w:cs="黑体"/>
          <w:color w:val="000000"/>
          <w:kern w:val="0"/>
          <w:sz w:val="32"/>
          <w:szCs w:val="32"/>
          <w:shd w:val="clear" w:color="auto" w:fill="FFFFFF"/>
        </w:rPr>
        <w:t>2006</w:t>
      </w:r>
      <w:r>
        <w:rPr>
          <w:rFonts w:hint="eastAsia" w:ascii="方正仿宋_GBK" w:hAnsi="宋体" w:eastAsia="方正仿宋_GBK" w:cs="黑体"/>
          <w:color w:val="000000"/>
          <w:kern w:val="0"/>
          <w:sz w:val="32"/>
          <w:szCs w:val="32"/>
          <w:shd w:val="clear" w:color="auto" w:fill="FFFFFF"/>
        </w:rPr>
        <w:t>〕</w:t>
      </w:r>
      <w:r>
        <w:rPr>
          <w:rFonts w:ascii="方正仿宋_GBK" w:hAnsi="宋体" w:eastAsia="方正仿宋_GBK" w:cs="黑体"/>
          <w:color w:val="000000"/>
          <w:kern w:val="0"/>
          <w:sz w:val="32"/>
          <w:szCs w:val="32"/>
          <w:shd w:val="clear" w:color="auto" w:fill="FFFFFF"/>
        </w:rPr>
        <w:t>168</w:t>
      </w:r>
      <w:r>
        <w:rPr>
          <w:rFonts w:hint="eastAsia" w:ascii="方正仿宋_GBK" w:hAnsi="宋体" w:eastAsia="方正仿宋_GBK" w:cs="黑体"/>
          <w:color w:val="000000"/>
          <w:kern w:val="0"/>
          <w:sz w:val="32"/>
          <w:szCs w:val="32"/>
          <w:shd w:val="clear" w:color="auto" w:fill="FFFFFF"/>
        </w:rPr>
        <w:t>号）</w:t>
      </w:r>
      <w:r>
        <w:rPr>
          <w:rFonts w:hint="eastAsia" w:ascii="方正仿宋_GBK" w:hAnsi="宋体" w:eastAsia="方正仿宋_GBK" w:cs="黑体"/>
          <w:bCs/>
          <w:color w:val="000000"/>
          <w:kern w:val="0"/>
          <w:sz w:val="32"/>
          <w:szCs w:val="32"/>
          <w:shd w:val="clear" w:color="auto" w:fill="FFFFFF"/>
        </w:rPr>
        <w:t>第九条：要求在</w:t>
      </w:r>
      <w:r>
        <w:rPr>
          <w:rFonts w:ascii="方正仿宋_GBK" w:hAnsi="宋体" w:eastAsia="方正仿宋_GBK" w:cs="黑体"/>
          <w:bCs/>
          <w:color w:val="000000"/>
          <w:kern w:val="0"/>
          <w:sz w:val="32"/>
          <w:szCs w:val="32"/>
          <w:shd w:val="clear" w:color="auto" w:fill="FFFFFF"/>
        </w:rPr>
        <w:t>2016</w:t>
      </w:r>
      <w:r>
        <w:rPr>
          <w:rFonts w:hint="eastAsia" w:ascii="方正仿宋_GBK" w:hAnsi="宋体" w:eastAsia="方正仿宋_GBK" w:cs="黑体"/>
          <w:bCs/>
          <w:color w:val="000000"/>
          <w:kern w:val="0"/>
          <w:sz w:val="32"/>
          <w:szCs w:val="32"/>
          <w:shd w:val="clear" w:color="auto" w:fill="FFFFFF"/>
        </w:rPr>
        <w:t>年</w:t>
      </w:r>
      <w:r>
        <w:rPr>
          <w:rFonts w:ascii="方正仿宋_GBK" w:hAnsi="宋体" w:eastAsia="方正仿宋_GBK" w:cs="黑体"/>
          <w:bCs/>
          <w:color w:val="000000"/>
          <w:kern w:val="0"/>
          <w:sz w:val="32"/>
          <w:szCs w:val="32"/>
          <w:shd w:val="clear" w:color="auto" w:fill="FFFFFF"/>
        </w:rPr>
        <w:t>12</w:t>
      </w:r>
      <w:r>
        <w:rPr>
          <w:rFonts w:hint="eastAsia" w:ascii="方正仿宋_GBK" w:hAnsi="宋体" w:eastAsia="方正仿宋_GBK" w:cs="黑体"/>
          <w:bCs/>
          <w:color w:val="000000"/>
          <w:kern w:val="0"/>
          <w:sz w:val="32"/>
          <w:szCs w:val="32"/>
          <w:shd w:val="clear" w:color="auto" w:fill="FFFFFF"/>
        </w:rPr>
        <w:t>月</w:t>
      </w:r>
      <w:r>
        <w:rPr>
          <w:rFonts w:ascii="方正仿宋_GBK" w:hAnsi="宋体" w:eastAsia="方正仿宋_GBK" w:cs="黑体"/>
          <w:bCs/>
          <w:color w:val="000000"/>
          <w:kern w:val="0"/>
          <w:sz w:val="32"/>
          <w:szCs w:val="32"/>
          <w:shd w:val="clear" w:color="auto" w:fill="FFFFFF"/>
        </w:rPr>
        <w:t>31</w:t>
      </w:r>
      <w:r>
        <w:rPr>
          <w:rFonts w:hint="eastAsia" w:ascii="方正仿宋_GBK" w:hAnsi="宋体" w:eastAsia="方正仿宋_GBK" w:cs="黑体"/>
          <w:bCs/>
          <w:color w:val="000000"/>
          <w:kern w:val="0"/>
          <w:sz w:val="32"/>
          <w:szCs w:val="32"/>
          <w:shd w:val="clear" w:color="auto" w:fill="FFFFFF"/>
        </w:rPr>
        <w:t>日前健全交易资金监管制度。</w:t>
      </w:r>
    </w:p>
    <w:p w14:paraId="47CD245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《关于加强房地产经纪管理、规范交易结算资金账户管理有关问题的通知》（建住房〔</w:t>
      </w:r>
      <w:r>
        <w:rPr>
          <w:rFonts w:ascii="方正仿宋_GBK" w:hAnsi="宋体" w:eastAsia="方正仿宋_GBK" w:cs="黑体"/>
          <w:color w:val="000000"/>
          <w:kern w:val="0"/>
          <w:sz w:val="32"/>
          <w:szCs w:val="32"/>
          <w:shd w:val="clear" w:color="auto" w:fill="FFFFFF"/>
        </w:rPr>
        <w:t>2006</w:t>
      </w:r>
      <w:r>
        <w:rPr>
          <w:rFonts w:hint="eastAsia" w:ascii="方正仿宋_GBK" w:hAnsi="宋体" w:eastAsia="方正仿宋_GBK" w:cs="黑体"/>
          <w:color w:val="000000"/>
          <w:kern w:val="0"/>
          <w:sz w:val="32"/>
          <w:szCs w:val="32"/>
          <w:shd w:val="clear" w:color="auto" w:fill="FFFFFF"/>
        </w:rPr>
        <w:t>〕</w:t>
      </w:r>
      <w:r>
        <w:rPr>
          <w:rFonts w:ascii="方正仿宋_GBK" w:hAnsi="宋体" w:eastAsia="方正仿宋_GBK" w:cs="黑体"/>
          <w:color w:val="000000"/>
          <w:kern w:val="0"/>
          <w:sz w:val="32"/>
          <w:szCs w:val="32"/>
          <w:shd w:val="clear" w:color="auto" w:fill="FFFFFF"/>
        </w:rPr>
        <w:t>321</w:t>
      </w:r>
      <w:r>
        <w:rPr>
          <w:rFonts w:hint="eastAsia" w:ascii="方正仿宋_GBK" w:hAnsi="宋体" w:eastAsia="方正仿宋_GBK" w:cs="黑体"/>
          <w:color w:val="000000"/>
          <w:kern w:val="0"/>
          <w:sz w:val="32"/>
          <w:szCs w:val="32"/>
          <w:shd w:val="clear" w:color="auto" w:fill="FFFFFF"/>
        </w:rPr>
        <w:t>号）第五条：建立存量房交易结算资金管理制度。客户交易结算资金专用存款账户中的交易结算资金，独立于房地产经纪机构和交易保证机构的固有财产及其管理的其他财产，也不属于房地产经纪机构和交易保证机构的负债，交易结算资金的所有权属于交易当事人。</w:t>
      </w:r>
    </w:p>
    <w:p w14:paraId="58C4EAA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2C22736E">
      <w:pPr>
        <w:spacing w:line="600" w:lineRule="exact"/>
        <w:ind w:firstLine="640" w:firstLineChars="200"/>
        <w:rPr>
          <w:rFonts w:ascii="方正仿宋_GBK" w:hAnsi="宋体"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宿州市房地产市场管理处</w:t>
      </w:r>
    </w:p>
    <w:p w14:paraId="1456B07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304DF9C2">
      <w:pPr>
        <w:spacing w:line="600" w:lineRule="exact"/>
        <w:ind w:firstLine="640" w:firstLineChars="200"/>
        <w:rPr>
          <w:rFonts w:ascii="方正仿宋_GBK" w:hAnsi="宋体"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产权人</w:t>
      </w:r>
    </w:p>
    <w:p w14:paraId="7EC32A5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115B66A8">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非强制，依申请办理</w:t>
      </w:r>
    </w:p>
    <w:p w14:paraId="2B170F5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678268EC">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全额托管</w:t>
      </w:r>
    </w:p>
    <w:p w14:paraId="7F0144F4">
      <w:pPr>
        <w:numPr>
          <w:ilvl w:val="0"/>
          <w:numId w:val="2"/>
        </w:num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买卖双方签订经备案的《存量房买卖协议》</w:t>
      </w:r>
    </w:p>
    <w:p w14:paraId="3658BBD3">
      <w:pPr>
        <w:numPr>
          <w:ilvl w:val="0"/>
          <w:numId w:val="2"/>
        </w:num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卖方《房地产权证》原件及其复印件</w:t>
      </w:r>
    </w:p>
    <w:p w14:paraId="7D963918">
      <w:pPr>
        <w:numPr>
          <w:ilvl w:val="0"/>
          <w:numId w:val="2"/>
        </w:num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买卖双方身份证明材料</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身份证，</w:t>
      </w:r>
      <w:r>
        <w:rPr>
          <w:rFonts w:hint="eastAsia" w:ascii="方正仿宋_GBK" w:hAnsi="宋体" w:eastAsia="方正仿宋_GBK" w:cs="黑体"/>
          <w:bCs/>
          <w:color w:val="000000"/>
          <w:kern w:val="0"/>
          <w:sz w:val="32"/>
          <w:szCs w:val="32"/>
          <w:shd w:val="clear" w:color="auto" w:fill="FFFFFF"/>
        </w:rPr>
        <w:t>军官证等</w:t>
      </w:r>
      <w:r>
        <w:rPr>
          <w:rFonts w:hint="eastAsia" w:ascii="方正仿宋_GBK" w:hAnsi="宋体" w:eastAsia="方正仿宋_GBK" w:cs="黑体"/>
          <w:color w:val="000000"/>
          <w:kern w:val="0"/>
          <w:sz w:val="32"/>
          <w:szCs w:val="32"/>
          <w:shd w:val="clear" w:color="auto" w:fill="FFFFFF"/>
        </w:rPr>
        <w:t>有效证件</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原件及其复印件</w:t>
      </w:r>
    </w:p>
    <w:p w14:paraId="32337ED8">
      <w:pPr>
        <w:numPr>
          <w:ilvl w:val="0"/>
          <w:numId w:val="2"/>
        </w:num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委托他人办理需提供公证书及其受托人身份证原件</w:t>
      </w:r>
    </w:p>
    <w:p w14:paraId="0ED13A7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7D07160A">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网签备案签订托管协议</w:t>
      </w:r>
      <w:r>
        <w:rPr>
          <w:rFonts w:ascii="方正仿宋_GBK"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买方存入托管</w:t>
      </w:r>
      <w:r>
        <w:rPr>
          <w:rFonts w:ascii="方正仿宋_GBK"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办理转移登记手续</w:t>
      </w:r>
      <w:r>
        <w:rPr>
          <w:rFonts w:ascii="方正仿宋_GBK"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买方领取不动产权证</w:t>
      </w:r>
      <w:r>
        <w:rPr>
          <w:rFonts w:ascii="方正仿宋_GBK"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交易成功，卖方支取房款资金</w:t>
      </w:r>
    </w:p>
    <w:p w14:paraId="6FA75661">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、网签备案签订托管协议－贷款－买方存入购房首付</w:t>
      </w:r>
    </w:p>
    <w:p w14:paraId="14FE7185">
      <w:pPr>
        <w:spacing w:line="600" w:lineRule="exact"/>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款－到公积金（或银行）办理贷款手续－办理转移、抵押登记－银行将贷款资金转入托管账户－买方将银行贷款发放－交易成功，卖方支取房款资金</w:t>
      </w:r>
    </w:p>
    <w:p w14:paraId="048049B9">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2263E89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5788AB1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2425CB02">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49E62A6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22C3775D">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bCs/>
          <w:color w:val="000000"/>
          <w:kern w:val="0"/>
          <w:sz w:val="32"/>
          <w:szCs w:val="32"/>
          <w:shd w:val="clear" w:color="auto" w:fill="FFFFFF"/>
        </w:rPr>
        <w:t>宿州市房地产市场管理处</w:t>
      </w:r>
    </w:p>
    <w:p w14:paraId="4C909EA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0557-3956091</w:t>
      </w:r>
    </w:p>
    <w:p w14:paraId="1AA44309">
      <w:pPr>
        <w:spacing w:line="600" w:lineRule="exact"/>
        <w:jc w:val="center"/>
        <w:rPr>
          <w:rFonts w:ascii="方正小标宋_GBK" w:hAnsi="宋体" w:eastAsia="方正小标宋_GBK" w:cs="方正小标宋简体"/>
          <w:color w:val="000000"/>
          <w:sz w:val="44"/>
          <w:szCs w:val="44"/>
        </w:rPr>
      </w:pPr>
    </w:p>
    <w:p w14:paraId="61B54AA4">
      <w:pPr>
        <w:spacing w:line="600" w:lineRule="exact"/>
        <w:jc w:val="center"/>
        <w:rPr>
          <w:rFonts w:ascii="方正小标宋_GBK" w:hAnsi="宋体" w:eastAsia="方正小标宋_GBK" w:cs="方正小标宋简体"/>
          <w:color w:val="000000"/>
          <w:sz w:val="44"/>
          <w:szCs w:val="44"/>
        </w:rPr>
      </w:pPr>
    </w:p>
    <w:p w14:paraId="47CF3ACF">
      <w:p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1</w:t>
      </w:r>
      <w:r>
        <w:rPr>
          <w:rFonts w:hint="eastAsia" w:ascii="方正小标宋_GBK" w:hAnsi="宋体" w:eastAsia="方正小标宋_GBK" w:cs="方正小标宋简体"/>
          <w:color w:val="000000"/>
          <w:sz w:val="44"/>
          <w:szCs w:val="44"/>
          <w:lang w:val="en-US" w:eastAsia="zh-CN"/>
        </w:rPr>
        <w:t>1</w:t>
      </w:r>
      <w:r>
        <w:rPr>
          <w:rFonts w:ascii="方正小标宋_GBK" w:hAnsi="宋体" w:eastAsia="方正小标宋_GBK" w:cs="方正小标宋简体"/>
          <w:color w:val="000000"/>
          <w:sz w:val="44"/>
          <w:szCs w:val="44"/>
        </w:rPr>
        <w:t>.</w:t>
      </w:r>
      <w:r>
        <w:rPr>
          <w:rFonts w:ascii="Times New Roman" w:hAnsi="Times New Roman" w:eastAsia="方正仿宋_GBK" w:cs="Times New Roman"/>
          <w:kern w:val="0"/>
        </w:rPr>
        <w:t xml:space="preserve"> </w:t>
      </w:r>
      <w:r>
        <w:rPr>
          <w:rFonts w:ascii="方正小标宋_GBK" w:hAnsi="宋体" w:eastAsia="方正小标宋_GBK" w:cs="方正小标宋简体"/>
          <w:color w:val="000000"/>
          <w:sz w:val="44"/>
          <w:szCs w:val="44"/>
        </w:rPr>
        <w:t>白蚁蚁情调查、监测及信息发布服务</w:t>
      </w:r>
      <w:r>
        <w:rPr>
          <w:rFonts w:hint="eastAsia" w:ascii="方正小标宋_GBK" w:hAnsi="宋体" w:eastAsia="方正小标宋_GBK" w:cs="方正小标宋简体"/>
          <w:color w:val="000000"/>
          <w:sz w:val="44"/>
          <w:szCs w:val="44"/>
        </w:rPr>
        <w:t>服务指南</w:t>
      </w:r>
    </w:p>
    <w:p w14:paraId="1B9CD541">
      <w:pPr>
        <w:spacing w:line="600" w:lineRule="exact"/>
        <w:ind w:firstLine="640" w:firstLineChars="200"/>
        <w:jc w:val="center"/>
        <w:rPr>
          <w:rFonts w:ascii="方正仿宋_GBK" w:eastAsia="方正仿宋_GBK" w:cs="Times New Roman"/>
          <w:color w:val="000000"/>
          <w:sz w:val="32"/>
          <w:szCs w:val="32"/>
        </w:rPr>
      </w:pPr>
      <w:r>
        <w:rPr>
          <w:rFonts w:hint="eastAsia" w:ascii="方正仿宋_GBK" w:hAnsi="宋体" w:eastAsia="方正仿宋_GBK" w:cs="仿宋_GB2312"/>
          <w:color w:val="000000"/>
          <w:kern w:val="0"/>
          <w:sz w:val="32"/>
          <w:szCs w:val="32"/>
          <w:shd w:val="clear" w:color="auto" w:fill="FFFFFF"/>
        </w:rPr>
        <w:t>（主动服务类）</w:t>
      </w:r>
    </w:p>
    <w:p w14:paraId="2D334A64">
      <w:pPr>
        <w:spacing w:line="600" w:lineRule="exact"/>
        <w:ind w:firstLine="640" w:firstLineChars="200"/>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56367410">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1.《城市房屋白蚁防治管理规定》第五条：直辖市、市、县人民政府房地产行政主管部门负责本行政区域内城市房屋白蚁防治的监督管理工作。</w:t>
      </w:r>
    </w:p>
    <w:p w14:paraId="104626D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市白蚁防治研究（管理）所机构编制方案》：负责全市范围内城市房屋白蚁的危害调查，确定危害我市城市房屋住用安全的白蚁种类和分布范围以及危害程度；向上级主管部门反映我市的白蚁危害情况，协助上级主管部门对我市白蚁危害现状进行鉴定和确认。</w:t>
      </w:r>
    </w:p>
    <w:p w14:paraId="441226A4">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3.为经常性、常态化为群众认可的公共服务。作为自然界演化过程的一部分，要完全防止白蚁危害的发生几乎是不可能的，但人类可以在不断认识白蚁危害特征的基础上，对白蚁危害做出反应，抗御白蚁危害，从而把可能造成的损失减少到最低程度。因此，有必要通过白蚁蚁情调查与监测服务来掌握白蚁危害的发生、发展，主动而为，尽可能减小它们所造成的危害。</w:t>
      </w:r>
    </w:p>
    <w:p w14:paraId="2C937423">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72E10C1A">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宿州市白蚁防治办公室</w:t>
      </w:r>
    </w:p>
    <w:p w14:paraId="7255983B">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33618F0A">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产权人</w:t>
      </w:r>
    </w:p>
    <w:p w14:paraId="034842B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四、服务条件</w:t>
      </w:r>
    </w:p>
    <w:p w14:paraId="4BA29D74">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向社会公布</w:t>
      </w:r>
      <w:r>
        <w:rPr>
          <w:rFonts w:ascii="方正仿宋_GBK" w:hAnsi="宋体" w:eastAsia="方正仿宋_GBK" w:cs="黑体"/>
          <w:color w:val="000000"/>
          <w:kern w:val="0"/>
          <w:sz w:val="32"/>
          <w:szCs w:val="32"/>
          <w:shd w:val="clear" w:color="auto" w:fill="FFFFFF"/>
        </w:rPr>
        <w:t>白蚁蚁情调查、监测及信息</w:t>
      </w:r>
      <w:r>
        <w:rPr>
          <w:rFonts w:hint="eastAsia" w:ascii="方正仿宋_GBK" w:hAnsi="宋体" w:eastAsia="方正仿宋_GBK" w:cs="黑体"/>
          <w:color w:val="000000"/>
          <w:kern w:val="0"/>
          <w:sz w:val="32"/>
          <w:szCs w:val="32"/>
          <w:shd w:val="clear" w:color="auto" w:fill="FFFFFF"/>
        </w:rPr>
        <w:t>等情况</w:t>
      </w:r>
    </w:p>
    <w:p w14:paraId="7D50FE2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五、服务流程</w:t>
      </w:r>
    </w:p>
    <w:p w14:paraId="4DD76973">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．汇总</w:t>
      </w:r>
      <w:r>
        <w:rPr>
          <w:rFonts w:ascii="方正仿宋_GBK" w:hAnsi="宋体" w:eastAsia="方正仿宋_GBK" w:cs="黑体"/>
          <w:color w:val="000000"/>
          <w:kern w:val="0"/>
          <w:sz w:val="32"/>
          <w:szCs w:val="32"/>
          <w:shd w:val="clear" w:color="auto" w:fill="FFFFFF"/>
        </w:rPr>
        <w:t>白蚁蚁情调查、监测及信息</w:t>
      </w:r>
      <w:r>
        <w:rPr>
          <w:rFonts w:hint="eastAsia" w:ascii="方正仿宋_GBK" w:hAnsi="宋体" w:eastAsia="方正仿宋_GBK" w:cs="黑体"/>
          <w:color w:val="000000"/>
          <w:kern w:val="0"/>
          <w:sz w:val="32"/>
          <w:szCs w:val="32"/>
          <w:shd w:val="clear" w:color="auto" w:fill="FFFFFF"/>
        </w:rPr>
        <w:t>等情况；</w:t>
      </w:r>
    </w:p>
    <w:p w14:paraId="70F40292">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．发布</w:t>
      </w:r>
      <w:r>
        <w:rPr>
          <w:rFonts w:ascii="方正仿宋_GBK" w:hAnsi="宋体" w:eastAsia="方正仿宋_GBK" w:cs="黑体"/>
          <w:color w:val="000000"/>
          <w:kern w:val="0"/>
          <w:sz w:val="32"/>
          <w:szCs w:val="32"/>
          <w:shd w:val="clear" w:color="auto" w:fill="FFFFFF"/>
        </w:rPr>
        <w:t>白蚁蚁情调查、监测及信息</w:t>
      </w:r>
      <w:r>
        <w:rPr>
          <w:rFonts w:hint="eastAsia" w:ascii="方正仿宋_GBK" w:hAnsi="宋体" w:eastAsia="方正仿宋_GBK" w:cs="黑体"/>
          <w:color w:val="000000"/>
          <w:kern w:val="0"/>
          <w:sz w:val="32"/>
          <w:szCs w:val="32"/>
          <w:shd w:val="clear" w:color="auto" w:fill="FFFFFF"/>
        </w:rPr>
        <w:t>等情况。</w:t>
      </w:r>
    </w:p>
    <w:p w14:paraId="1A3049A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六、服务时限</w:t>
      </w:r>
    </w:p>
    <w:p w14:paraId="2DF69741">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即办</w:t>
      </w:r>
    </w:p>
    <w:p w14:paraId="2C2FAE7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七、收费依据及标准</w:t>
      </w:r>
    </w:p>
    <w:p w14:paraId="7CA3B0FC">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425DEEB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八、咨询方式</w:t>
      </w:r>
    </w:p>
    <w:p w14:paraId="6E85124C">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宿州市白蚁防治办公室</w:t>
      </w:r>
    </w:p>
    <w:p w14:paraId="117A857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0557-3956055</w:t>
      </w:r>
    </w:p>
    <w:p w14:paraId="49F87CC5">
      <w:pPr>
        <w:spacing w:line="600" w:lineRule="exact"/>
        <w:ind w:firstLine="640" w:firstLineChars="200"/>
        <w:rPr>
          <w:rFonts w:ascii="方正仿宋_GBK" w:hAnsi="宋体" w:eastAsia="方正仿宋_GBK" w:cs="黑体"/>
          <w:color w:val="000000"/>
          <w:kern w:val="0"/>
          <w:sz w:val="32"/>
          <w:szCs w:val="32"/>
          <w:shd w:val="clear" w:color="auto" w:fill="FFFFFF"/>
        </w:rPr>
      </w:pPr>
    </w:p>
    <w:p w14:paraId="06905A27">
      <w:pPr>
        <w:spacing w:line="600" w:lineRule="exact"/>
        <w:jc w:val="center"/>
        <w:rPr>
          <w:rFonts w:ascii="方正仿宋_GBK" w:eastAsia="方正仿宋_GBK" w:cs="方正小标宋简体"/>
          <w:color w:val="000000"/>
          <w:sz w:val="32"/>
          <w:szCs w:val="32"/>
        </w:rPr>
      </w:pPr>
      <w:r>
        <w:rPr>
          <w:rFonts w:ascii="方正小标宋_GBK" w:hAnsi="宋体" w:eastAsia="方正小标宋_GBK" w:cs="方正小标宋简体"/>
          <w:color w:val="000000"/>
          <w:sz w:val="44"/>
          <w:szCs w:val="44"/>
        </w:rPr>
        <w:t>1</w:t>
      </w:r>
      <w:r>
        <w:rPr>
          <w:rFonts w:hint="eastAsia" w:ascii="方正小标宋_GBK" w:hAnsi="宋体" w:eastAsia="方正小标宋_GBK" w:cs="方正小标宋简体"/>
          <w:color w:val="000000"/>
          <w:sz w:val="44"/>
          <w:szCs w:val="44"/>
          <w:lang w:val="en-US" w:eastAsia="zh-CN"/>
        </w:rPr>
        <w:t>2</w:t>
      </w:r>
      <w:r>
        <w:rPr>
          <w:rFonts w:ascii="方正小标宋_GBK" w:hAnsi="宋体" w:eastAsia="方正小标宋_GBK" w:cs="方正小标宋简体"/>
          <w:color w:val="000000"/>
          <w:sz w:val="44"/>
          <w:szCs w:val="44"/>
        </w:rPr>
        <w:t>.</w:t>
      </w:r>
      <w:r>
        <w:rPr>
          <w:rFonts w:ascii="Times New Roman" w:hAnsi="Times New Roman" w:eastAsia="方正仿宋_GBK" w:cs="Times New Roman"/>
          <w:kern w:val="0"/>
        </w:rPr>
        <w:t xml:space="preserve"> </w:t>
      </w:r>
      <w:r>
        <w:rPr>
          <w:rFonts w:ascii="方正小标宋_GBK" w:hAnsi="宋体" w:eastAsia="方正小标宋_GBK" w:cs="方正小标宋简体"/>
          <w:color w:val="000000"/>
          <w:sz w:val="44"/>
          <w:szCs w:val="44"/>
        </w:rPr>
        <w:t>房地产经纪信用档案发布</w:t>
      </w:r>
      <w:r>
        <w:rPr>
          <w:rFonts w:hint="eastAsia" w:ascii="方正小标宋_GBK" w:hAnsi="宋体" w:eastAsia="方正小标宋_GBK" w:cs="方正小标宋简体"/>
          <w:color w:val="000000"/>
          <w:sz w:val="44"/>
          <w:szCs w:val="44"/>
        </w:rPr>
        <w:t>服务指南</w:t>
      </w:r>
    </w:p>
    <w:p w14:paraId="5C07B2E3">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（主动服务类）</w:t>
      </w:r>
    </w:p>
    <w:p w14:paraId="49BC11E3">
      <w:pPr>
        <w:spacing w:line="600" w:lineRule="exact"/>
        <w:ind w:firstLine="640" w:firstLineChars="200"/>
        <w:rPr>
          <w:rFonts w:ascii="方正仿宋_GBK" w:eastAsia="方正仿宋_GBK" w:cs="Times New Roman"/>
          <w:color w:val="000000"/>
          <w:sz w:val="32"/>
          <w:szCs w:val="32"/>
        </w:rPr>
      </w:pPr>
    </w:p>
    <w:p w14:paraId="5D8B83F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0A0E67A5">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《房地产经纪管理办法》第三十条：直辖市、市、县人民政府建设（房地产）主管部门应当构建统一的房地产经纪网上管理和服务平台，为备案的房地产经纪机构提供下列服务：（四）房地产经纪信用档案公示。</w:t>
      </w:r>
    </w:p>
    <w:p w14:paraId="4AF1B47F">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第三十一条：县级以上人民政府建设（房地产）主管部门应当建立房地产经纪信用档案，并向社会公示。县级以上人民政府建设（房地产）主管部门应当将在日常监督检查中发现的房地产经纪机构和房地产经纪人员的违法违规行为、经查证属实的被投诉举报记录等情况，作为不良信用记录记入其信用档案。</w:t>
      </w:r>
    </w:p>
    <w:p w14:paraId="19241FA8">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1FE318B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宿州市房产管理服务中心市场管理处</w:t>
      </w:r>
    </w:p>
    <w:p w14:paraId="2C2A538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33763789">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社会公众</w:t>
      </w:r>
    </w:p>
    <w:p w14:paraId="694DBEAC">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四、服务条件</w:t>
      </w:r>
    </w:p>
    <w:p w14:paraId="281E8554">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20F853E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五、服务流程</w:t>
      </w:r>
    </w:p>
    <w:p w14:paraId="564E41E7">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．建立房地产经纪信用档案，并向社会公示；</w:t>
      </w:r>
    </w:p>
    <w:p w14:paraId="5244F051">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 xml:space="preserve">2. </w:t>
      </w:r>
      <w:r>
        <w:rPr>
          <w:rFonts w:hint="eastAsia" w:ascii="方正仿宋_GBK" w:hAnsi="宋体" w:eastAsia="方正仿宋_GBK" w:cs="黑体"/>
          <w:color w:val="000000"/>
          <w:kern w:val="0"/>
          <w:sz w:val="32"/>
          <w:szCs w:val="32"/>
          <w:shd w:val="clear" w:color="auto" w:fill="FFFFFF"/>
        </w:rPr>
        <w:t>应当将在日常监督检查中发现的房地产经纪机构和房地产经纪人员的违法违规行为、经查证属实的被投诉举报记录等情况，作为不良信用记录记入其信用档案。</w:t>
      </w:r>
    </w:p>
    <w:p w14:paraId="39D58B7C">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六、服务时限</w:t>
      </w:r>
    </w:p>
    <w:p w14:paraId="286F42AF">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38CDDA91">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七、收费依据及标准</w:t>
      </w:r>
    </w:p>
    <w:p w14:paraId="1A368492">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3AC82873">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八、咨询方式</w:t>
      </w:r>
    </w:p>
    <w:p w14:paraId="4F311016">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宿州市房产管理服务中心市场管理处</w:t>
      </w:r>
    </w:p>
    <w:p w14:paraId="3DE518D5">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0557-3024514</w:t>
      </w:r>
    </w:p>
    <w:p w14:paraId="19F992B0">
      <w:pPr>
        <w:spacing w:line="600" w:lineRule="exact"/>
        <w:ind w:firstLine="880" w:firstLineChars="200"/>
        <w:rPr>
          <w:rFonts w:ascii="方正小标宋_GBK" w:hAnsi="宋体" w:eastAsia="方正小标宋_GBK" w:cs="方正小标宋简体"/>
          <w:color w:val="000000"/>
          <w:sz w:val="44"/>
          <w:szCs w:val="44"/>
        </w:rPr>
      </w:pPr>
    </w:p>
    <w:p w14:paraId="362184DE">
      <w:pPr>
        <w:spacing w:line="600" w:lineRule="exact"/>
        <w:jc w:val="center"/>
        <w:rPr>
          <w:rFonts w:ascii="方正小标宋_GBK" w:hAnsi="宋体" w:eastAsia="方正小标宋_GBK" w:cs="方正小标宋简体"/>
          <w:color w:val="000000" w:themeColor="text1"/>
          <w:sz w:val="44"/>
          <w:szCs w:val="44"/>
        </w:rPr>
      </w:pPr>
    </w:p>
    <w:p w14:paraId="27409BEB">
      <w:pPr>
        <w:spacing w:line="600" w:lineRule="exact"/>
        <w:jc w:val="center"/>
        <w:rPr>
          <w:rFonts w:ascii="方正小标宋_GBK" w:hAnsi="宋体" w:eastAsia="方正小标宋_GBK" w:cs="方正小标宋简体"/>
          <w:color w:val="000000" w:themeColor="text1"/>
          <w:sz w:val="44"/>
          <w:szCs w:val="44"/>
        </w:rPr>
      </w:pPr>
    </w:p>
    <w:p w14:paraId="33949432">
      <w:pPr>
        <w:spacing w:line="600" w:lineRule="exact"/>
        <w:jc w:val="center"/>
        <w:rPr>
          <w:rFonts w:ascii="方正小标宋_GBK" w:hAnsi="宋体" w:eastAsia="方正小标宋_GBK" w:cs="方正小标宋简体"/>
          <w:color w:val="000000" w:themeColor="text1"/>
          <w:sz w:val="44"/>
          <w:szCs w:val="44"/>
        </w:rPr>
      </w:pPr>
      <w:r>
        <w:rPr>
          <w:rFonts w:ascii="方正小标宋_GBK" w:hAnsi="宋体" w:eastAsia="方正小标宋_GBK" w:cs="方正小标宋简体"/>
          <w:color w:val="000000" w:themeColor="text1"/>
          <w:sz w:val="44"/>
          <w:szCs w:val="44"/>
        </w:rPr>
        <w:t>1</w:t>
      </w:r>
      <w:r>
        <w:rPr>
          <w:rFonts w:hint="eastAsia" w:ascii="方正小标宋_GBK" w:hAnsi="宋体" w:eastAsia="方正小标宋_GBK" w:cs="方正小标宋简体"/>
          <w:color w:val="000000" w:themeColor="text1"/>
          <w:sz w:val="44"/>
          <w:szCs w:val="44"/>
          <w:lang w:val="en-US" w:eastAsia="zh-CN"/>
        </w:rPr>
        <w:t>3</w:t>
      </w:r>
      <w:r>
        <w:rPr>
          <w:rFonts w:ascii="方正小标宋_GBK" w:hAnsi="宋体" w:eastAsia="方正小标宋_GBK" w:cs="方正小标宋简体"/>
          <w:color w:val="000000" w:themeColor="text1"/>
          <w:sz w:val="44"/>
          <w:szCs w:val="44"/>
        </w:rPr>
        <w:t>.</w:t>
      </w:r>
      <w:r>
        <w:rPr>
          <w:rFonts w:hint="eastAsia" w:ascii="方正小标宋_GBK" w:hAnsi="宋体" w:eastAsia="方正小标宋_GBK" w:cs="方正小标宋简体"/>
          <w:color w:val="000000" w:themeColor="text1"/>
          <w:sz w:val="44"/>
          <w:szCs w:val="44"/>
        </w:rPr>
        <w:t>住宅专项维修资金使用情况</w:t>
      </w:r>
    </w:p>
    <w:p w14:paraId="4520A058">
      <w:pPr>
        <w:spacing w:line="600" w:lineRule="exact"/>
        <w:jc w:val="center"/>
        <w:rPr>
          <w:rFonts w:ascii="方正小标宋_GBK" w:hAnsi="宋体" w:eastAsia="方正小标宋_GBK" w:cs="方正小标宋简体"/>
          <w:color w:val="000000" w:themeColor="text1"/>
          <w:sz w:val="44"/>
          <w:szCs w:val="44"/>
        </w:rPr>
      </w:pPr>
      <w:r>
        <w:rPr>
          <w:rFonts w:hint="eastAsia" w:ascii="方正小标宋_GBK" w:hAnsi="宋体" w:eastAsia="方正小标宋_GBK" w:cs="方正小标宋简体"/>
          <w:color w:val="000000" w:themeColor="text1"/>
          <w:sz w:val="44"/>
          <w:szCs w:val="44"/>
        </w:rPr>
        <w:t>信息公布服务指南</w:t>
      </w:r>
    </w:p>
    <w:p w14:paraId="6ED4CA53">
      <w:pPr>
        <w:spacing w:line="600" w:lineRule="exact"/>
        <w:ind w:firstLine="640" w:firstLineChars="200"/>
        <w:jc w:val="center"/>
        <w:rPr>
          <w:rFonts w:ascii="方正仿宋_GBK" w:eastAsia="方正仿宋_GBK" w:cs="Times New Roman"/>
          <w:color w:val="000000" w:themeColor="text1"/>
          <w:sz w:val="32"/>
          <w:szCs w:val="32"/>
        </w:rPr>
      </w:pPr>
      <w:r>
        <w:rPr>
          <w:rFonts w:hint="eastAsia" w:ascii="方正仿宋_GBK" w:hAnsi="宋体" w:eastAsia="方正仿宋_GBK" w:cs="仿宋_GB2312"/>
          <w:color w:val="000000" w:themeColor="text1"/>
          <w:kern w:val="0"/>
          <w:sz w:val="32"/>
          <w:szCs w:val="32"/>
          <w:shd w:val="clear" w:color="auto" w:fill="FFFFFF"/>
        </w:rPr>
        <w:t>（主动服务类）</w:t>
      </w:r>
    </w:p>
    <w:p w14:paraId="6F2A454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一、办理依据</w:t>
      </w:r>
    </w:p>
    <w:p w14:paraId="667AB896">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《安徽省物业管理条例》第七十二条第二款：业主交存的专项维修资金属于业主所有，专项用于物业保修期满后物业共用部位和共用设施设备的维修、更新、改造，不得挪作他用。设区的市、县</w:t>
      </w:r>
      <w:r>
        <w:rPr>
          <w:rFonts w:ascii="方正仿宋_GBK" w:hAnsi="宋体" w:eastAsia="方正仿宋_GBK" w:cs="黑体"/>
          <w:color w:val="000000" w:themeColor="text1"/>
          <w:kern w:val="0"/>
          <w:sz w:val="32"/>
          <w:szCs w:val="32"/>
          <w:shd w:val="clear" w:color="auto" w:fill="FFFFFF"/>
        </w:rPr>
        <w:t>(</w:t>
      </w:r>
      <w:r>
        <w:rPr>
          <w:rFonts w:hint="eastAsia" w:ascii="方正仿宋_GBK" w:hAnsi="宋体" w:eastAsia="方正仿宋_GBK" w:cs="黑体"/>
          <w:color w:val="000000" w:themeColor="text1"/>
          <w:kern w:val="0"/>
          <w:sz w:val="32"/>
          <w:szCs w:val="32"/>
          <w:shd w:val="clear" w:color="auto" w:fill="FFFFFF"/>
        </w:rPr>
        <w:t>市</w:t>
      </w:r>
      <w:r>
        <w:rPr>
          <w:rFonts w:ascii="方正仿宋_GBK" w:hAnsi="宋体" w:eastAsia="方正仿宋_GBK" w:cs="黑体"/>
          <w:color w:val="000000" w:themeColor="text1"/>
          <w:kern w:val="0"/>
          <w:sz w:val="32"/>
          <w:szCs w:val="32"/>
          <w:shd w:val="clear" w:color="auto" w:fill="FFFFFF"/>
        </w:rPr>
        <w:t>)</w:t>
      </w:r>
      <w:r>
        <w:rPr>
          <w:rFonts w:hint="eastAsia" w:ascii="方正仿宋_GBK" w:hAnsi="宋体" w:eastAsia="方正仿宋_GBK" w:cs="黑体"/>
          <w:color w:val="000000" w:themeColor="text1"/>
          <w:kern w:val="0"/>
          <w:sz w:val="32"/>
          <w:szCs w:val="32"/>
          <w:shd w:val="clear" w:color="auto" w:fill="FFFFFF"/>
        </w:rPr>
        <w:t>人民政府房地产行政主管部门、业主委员会应当按照国家规定每年至少一次向业主公布专项维修资金的交存、使用、增值、结存等情况。</w:t>
      </w:r>
    </w:p>
    <w:p w14:paraId="2B6C298F">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二、承办机构</w:t>
      </w:r>
    </w:p>
    <w:p w14:paraId="7922A293">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市物业专项维修资金管理</w:t>
      </w:r>
      <w:r>
        <w:rPr>
          <w:rFonts w:hint="eastAsia" w:ascii="方正仿宋_GBK" w:hAnsi="宋体" w:eastAsia="方正仿宋_GBK" w:cs="黑体"/>
          <w:bCs/>
          <w:color w:val="000000" w:themeColor="text1"/>
          <w:kern w:val="0"/>
          <w:sz w:val="32"/>
          <w:szCs w:val="32"/>
          <w:shd w:val="clear" w:color="auto" w:fill="FFFFFF"/>
        </w:rPr>
        <w:t>中心</w:t>
      </w:r>
    </w:p>
    <w:p w14:paraId="746793F1">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三、服务对象</w:t>
      </w:r>
    </w:p>
    <w:p w14:paraId="4C7EF1A5">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产权人</w:t>
      </w:r>
    </w:p>
    <w:p w14:paraId="08F69E5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四、服务条件</w:t>
      </w:r>
    </w:p>
    <w:p w14:paraId="5A4C4184">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向业主公布专项维修资金的交存、使用、增值、结存等情况</w:t>
      </w:r>
    </w:p>
    <w:p w14:paraId="55C8FE1F">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五、服务流程</w:t>
      </w:r>
    </w:p>
    <w:p w14:paraId="6D11BF87">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．汇总专项维修资金的交存、使用、增值、结存等情况；</w:t>
      </w:r>
    </w:p>
    <w:p w14:paraId="3C1FF515">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2</w:t>
      </w:r>
      <w:r>
        <w:rPr>
          <w:rFonts w:hint="eastAsia" w:ascii="方正仿宋_GBK" w:hAnsi="宋体" w:eastAsia="方正仿宋_GBK" w:cs="黑体"/>
          <w:color w:val="000000" w:themeColor="text1"/>
          <w:kern w:val="0"/>
          <w:sz w:val="32"/>
          <w:szCs w:val="32"/>
          <w:shd w:val="clear" w:color="auto" w:fill="FFFFFF"/>
        </w:rPr>
        <w:t>．发布专项维修资金的交存、使用、增值、结存等情况。</w:t>
      </w:r>
    </w:p>
    <w:p w14:paraId="6A61F4CC">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六、服务时限</w:t>
      </w:r>
    </w:p>
    <w:p w14:paraId="392623A1">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无</w:t>
      </w:r>
    </w:p>
    <w:p w14:paraId="18A1B0A0">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七、收费依据及标准</w:t>
      </w:r>
    </w:p>
    <w:p w14:paraId="363A1F4D">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免费</w:t>
      </w:r>
    </w:p>
    <w:p w14:paraId="66B58D7A">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八、咨询方式</w:t>
      </w:r>
    </w:p>
    <w:p w14:paraId="3D02A531">
      <w:pPr>
        <w:spacing w:line="600" w:lineRule="exact"/>
        <w:ind w:firstLine="640" w:firstLineChars="200"/>
        <w:rPr>
          <w:rFonts w:ascii="方正仿宋_GBK" w:eastAsia="方正仿宋_GBK" w:cs="黑体"/>
          <w:bCs/>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宿州市物业专项维修资金管理</w:t>
      </w:r>
      <w:r>
        <w:rPr>
          <w:rFonts w:hint="eastAsia" w:ascii="方正仿宋_GBK" w:hAnsi="宋体" w:eastAsia="方正仿宋_GBK" w:cs="黑体"/>
          <w:bCs/>
          <w:color w:val="000000" w:themeColor="text1"/>
          <w:kern w:val="0"/>
          <w:sz w:val="32"/>
          <w:szCs w:val="32"/>
          <w:shd w:val="clear" w:color="auto" w:fill="FFFFFF"/>
        </w:rPr>
        <w:t>中心</w:t>
      </w:r>
    </w:p>
    <w:p w14:paraId="6ECF1657">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电话：</w:t>
      </w:r>
      <w:r>
        <w:rPr>
          <w:rFonts w:ascii="方正仿宋_GBK" w:hAnsi="宋体" w:eastAsia="方正仿宋_GBK" w:cs="黑体"/>
          <w:color w:val="000000" w:themeColor="text1"/>
          <w:kern w:val="0"/>
          <w:sz w:val="32"/>
          <w:szCs w:val="32"/>
          <w:shd w:val="clear" w:color="auto" w:fill="FFFFFF"/>
        </w:rPr>
        <w:t>0557-3956055</w:t>
      </w:r>
    </w:p>
    <w:p w14:paraId="24BA68E7">
      <w:pPr>
        <w:spacing w:line="600" w:lineRule="exact"/>
        <w:ind w:firstLine="880" w:firstLineChars="200"/>
        <w:rPr>
          <w:rFonts w:ascii="方正小标宋_GBK" w:hAnsi="宋体" w:eastAsia="方正小标宋_GBK" w:cs="方正小标宋简体"/>
          <w:color w:val="000000"/>
          <w:sz w:val="44"/>
          <w:szCs w:val="44"/>
        </w:rPr>
      </w:pPr>
    </w:p>
    <w:p w14:paraId="691FF6DA">
      <w:pPr>
        <w:numPr>
          <w:numId w:val="0"/>
        </w:num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lang w:val="en-US" w:eastAsia="zh-CN"/>
        </w:rPr>
        <w:t>14.</w:t>
      </w:r>
      <w:r>
        <w:rPr>
          <w:rFonts w:ascii="方正小标宋_GBK" w:hAnsi="宋体" w:eastAsia="方正小标宋_GBK" w:cs="方正小标宋简体"/>
          <w:color w:val="000000"/>
          <w:sz w:val="44"/>
          <w:szCs w:val="44"/>
        </w:rPr>
        <w:t>房地产开发企业资质年检结果公布</w:t>
      </w:r>
    </w:p>
    <w:p w14:paraId="3D5347EE">
      <w:pPr>
        <w:numPr>
          <w:numId w:val="0"/>
        </w:numPr>
        <w:spacing w:line="60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服务指南</w:t>
      </w:r>
    </w:p>
    <w:p w14:paraId="1212EA5C">
      <w:pPr>
        <w:spacing w:line="600" w:lineRule="exact"/>
        <w:ind w:firstLine="640" w:firstLineChars="200"/>
        <w:jc w:val="center"/>
        <w:rPr>
          <w:rFonts w:ascii="方正仿宋_GBK" w:eastAsia="方正仿宋_GBK" w:cs="Times New Roman"/>
          <w:color w:val="000000"/>
          <w:sz w:val="32"/>
          <w:szCs w:val="32"/>
        </w:rPr>
      </w:pPr>
      <w:r>
        <w:rPr>
          <w:rFonts w:hint="eastAsia" w:ascii="方正仿宋_GBK" w:hAnsi="宋体" w:eastAsia="方正仿宋_GBK" w:cs="仿宋_GB2312"/>
          <w:color w:val="000000"/>
          <w:kern w:val="0"/>
          <w:sz w:val="32"/>
          <w:szCs w:val="32"/>
          <w:shd w:val="clear" w:color="auto" w:fill="FFFFFF"/>
        </w:rPr>
        <w:t>（主动服务类）</w:t>
      </w:r>
    </w:p>
    <w:p w14:paraId="59A3BDE9">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60A8766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《房地产开发企业资质管理规定》（住建部令第</w:t>
      </w:r>
      <w:r>
        <w:rPr>
          <w:rFonts w:ascii="方正仿宋_GBK" w:hAnsi="宋体" w:eastAsia="方正仿宋_GBK" w:cs="黑体"/>
          <w:color w:val="000000"/>
          <w:kern w:val="0"/>
          <w:sz w:val="32"/>
          <w:szCs w:val="32"/>
          <w:shd w:val="clear" w:color="auto" w:fill="FFFFFF"/>
        </w:rPr>
        <w:t>24</w:t>
      </w:r>
      <w:r>
        <w:rPr>
          <w:rFonts w:hint="eastAsia" w:ascii="方正仿宋_GBK" w:hAnsi="宋体" w:eastAsia="方正仿宋_GBK" w:cs="黑体"/>
          <w:color w:val="000000"/>
          <w:kern w:val="0"/>
          <w:sz w:val="32"/>
          <w:szCs w:val="32"/>
          <w:shd w:val="clear" w:color="auto" w:fill="FFFFFF"/>
        </w:rPr>
        <w:t>号）第十七条：房地产开发主管部门应当将房地产开发企业资质年检结果向社会公布。</w:t>
      </w:r>
    </w:p>
    <w:p w14:paraId="25DC28BC">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《安徽省住房城乡建设厅关于房地产企业资质审批有关问题的通知》（建房〔</w:t>
      </w:r>
      <w:r>
        <w:rPr>
          <w:rFonts w:ascii="方正仿宋_GBK" w:hAnsi="宋体" w:eastAsia="方正仿宋_GBK" w:cs="黑体"/>
          <w:color w:val="000000"/>
          <w:kern w:val="0"/>
          <w:sz w:val="32"/>
          <w:szCs w:val="32"/>
          <w:shd w:val="clear" w:color="auto" w:fill="FFFFFF"/>
        </w:rPr>
        <w:t>2014</w:t>
      </w:r>
      <w:r>
        <w:rPr>
          <w:rFonts w:hint="eastAsia" w:ascii="方正仿宋_GBK" w:hAnsi="宋体" w:eastAsia="方正仿宋_GBK" w:cs="黑体"/>
          <w:color w:val="000000"/>
          <w:kern w:val="0"/>
          <w:sz w:val="32"/>
          <w:szCs w:val="32"/>
          <w:shd w:val="clear" w:color="auto" w:fill="FFFFFF"/>
        </w:rPr>
        <w:t>〕</w:t>
      </w:r>
      <w:r>
        <w:rPr>
          <w:rFonts w:ascii="方正仿宋_GBK" w:hAnsi="宋体" w:eastAsia="方正仿宋_GBK" w:cs="黑体"/>
          <w:color w:val="000000"/>
          <w:kern w:val="0"/>
          <w:sz w:val="32"/>
          <w:szCs w:val="32"/>
          <w:shd w:val="clear" w:color="auto" w:fill="FFFFFF"/>
        </w:rPr>
        <w:t>264</w:t>
      </w:r>
      <w:r>
        <w:rPr>
          <w:rFonts w:hint="eastAsia" w:ascii="方正仿宋_GBK" w:hAnsi="宋体" w:eastAsia="方正仿宋_GBK" w:cs="黑体"/>
          <w:color w:val="000000"/>
          <w:kern w:val="0"/>
          <w:sz w:val="32"/>
          <w:szCs w:val="32"/>
          <w:shd w:val="clear" w:color="auto" w:fill="FFFFFF"/>
        </w:rPr>
        <w:t>号）：（三）公开资质申报审批结果。各地房地产主管部门应在网上公布已取得各类房地产资质等级的企业名单，便于社会查询，了解企业资质方面有关信息。</w:t>
      </w:r>
    </w:p>
    <w:p w14:paraId="5B21CE9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131DE0EF">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宿州市房产管理服务中心行政审批科</w:t>
      </w:r>
    </w:p>
    <w:p w14:paraId="15300C4C">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53A81C2E">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房地产开发企业</w:t>
      </w:r>
    </w:p>
    <w:p w14:paraId="0B962012">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四、服务条件</w:t>
      </w:r>
    </w:p>
    <w:p w14:paraId="3CD0BBF0">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08BABDC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五、服务流程</w:t>
      </w:r>
    </w:p>
    <w:p w14:paraId="55E45F4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在网上公布已取得各类房地产资质等级的企业名单，便于社会查询，了解企业资质方面有关信息。</w:t>
      </w:r>
    </w:p>
    <w:p w14:paraId="179BC0D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六、服务时限</w:t>
      </w:r>
    </w:p>
    <w:p w14:paraId="19686F9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14FAD44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七、收费依据及标准</w:t>
      </w:r>
    </w:p>
    <w:p w14:paraId="540491B5">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26BDDE8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八、咨询方式</w:t>
      </w:r>
    </w:p>
    <w:p w14:paraId="4EAC418C">
      <w:pPr>
        <w:spacing w:line="600" w:lineRule="exact"/>
        <w:ind w:firstLine="640" w:firstLineChars="200"/>
        <w:rPr>
          <w:rFonts w:ascii="方正仿宋_GBK" w:eastAsia="方正仿宋_GBK" w:cs="黑体"/>
          <w:bCs/>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宿州市房产管理服务中心行政审批科</w:t>
      </w:r>
    </w:p>
    <w:p w14:paraId="07BC1C8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w:t>
      </w:r>
      <w:r>
        <w:rPr>
          <w:rFonts w:hint="eastAsia" w:ascii="方正仿宋_GBK" w:hAnsi="宋体" w:eastAsia="方正仿宋_GBK" w:cs="黑体"/>
          <w:color w:val="000000"/>
          <w:kern w:val="0"/>
          <w:sz w:val="32"/>
          <w:szCs w:val="32"/>
          <w:shd w:val="clear" w:color="auto" w:fill="FFFFFF"/>
        </w:rPr>
        <w:t>3030221</w:t>
      </w:r>
    </w:p>
    <w:p w14:paraId="238F49C7">
      <w:pPr>
        <w:spacing w:line="600" w:lineRule="exact"/>
        <w:ind w:firstLine="640" w:firstLineChars="200"/>
        <w:jc w:val="center"/>
        <w:rPr>
          <w:rFonts w:ascii="方正仿宋_GBK" w:hAnsi="宋体" w:eastAsia="方正仿宋_GBK" w:cs="黑体"/>
          <w:color w:val="000000"/>
          <w:kern w:val="0"/>
          <w:sz w:val="32"/>
          <w:szCs w:val="32"/>
          <w:shd w:val="clear" w:color="auto" w:fill="FFFFFF"/>
        </w:rPr>
      </w:pPr>
    </w:p>
    <w:p w14:paraId="4BE5D7CE">
      <w:pPr>
        <w:spacing w:line="600" w:lineRule="exact"/>
        <w:ind w:firstLine="880" w:firstLineChars="200"/>
        <w:jc w:val="center"/>
        <w:rPr>
          <w:rFonts w:ascii="方正小标宋_GBK" w:hAnsi="宋体" w:eastAsia="方正小标宋_GBK" w:cs="方正小标宋简体"/>
          <w:color w:val="000000" w:themeColor="text1"/>
          <w:sz w:val="44"/>
          <w:szCs w:val="44"/>
        </w:rPr>
      </w:pPr>
      <w:r>
        <w:rPr>
          <w:rFonts w:hint="eastAsia" w:ascii="方正小标宋_GBK" w:hAnsi="宋体" w:eastAsia="方正小标宋_GBK" w:cs="方正小标宋简体"/>
          <w:color w:val="000000" w:themeColor="text1"/>
          <w:sz w:val="44"/>
          <w:szCs w:val="44"/>
        </w:rPr>
        <w:t>1</w:t>
      </w:r>
      <w:r>
        <w:rPr>
          <w:rFonts w:hint="eastAsia" w:ascii="方正小标宋_GBK" w:hAnsi="宋体" w:eastAsia="方正小标宋_GBK" w:cs="方正小标宋简体"/>
          <w:color w:val="000000" w:themeColor="text1"/>
          <w:sz w:val="44"/>
          <w:szCs w:val="44"/>
          <w:lang w:val="en-US" w:eastAsia="zh-CN"/>
        </w:rPr>
        <w:t>5</w:t>
      </w:r>
      <w:r>
        <w:rPr>
          <w:rFonts w:hint="eastAsia" w:ascii="方正小标宋_GBK" w:hAnsi="宋体" w:eastAsia="方正小标宋_GBK" w:cs="方正小标宋简体"/>
          <w:color w:val="000000" w:themeColor="text1"/>
          <w:sz w:val="44"/>
          <w:szCs w:val="44"/>
        </w:rPr>
        <w:t>.</w:t>
      </w:r>
      <w:r>
        <w:rPr>
          <w:rFonts w:ascii="方正小标宋_GBK" w:hAnsi="宋体" w:eastAsia="方正小标宋_GBK" w:cs="方正小标宋简体"/>
          <w:color w:val="000000" w:themeColor="text1"/>
          <w:sz w:val="44"/>
          <w:szCs w:val="44"/>
        </w:rPr>
        <w:t>组织申报省、市级物业管理规范化示范项目</w:t>
      </w:r>
      <w:r>
        <w:rPr>
          <w:rFonts w:hint="eastAsia" w:ascii="方正小标宋_GBK" w:hAnsi="宋体" w:eastAsia="方正小标宋_GBK" w:cs="方正小标宋简体"/>
          <w:color w:val="000000" w:themeColor="text1"/>
          <w:sz w:val="44"/>
          <w:szCs w:val="44"/>
        </w:rPr>
        <w:t>服务指南</w:t>
      </w:r>
    </w:p>
    <w:p w14:paraId="4AE3E9A2">
      <w:pPr>
        <w:spacing w:line="600" w:lineRule="exact"/>
        <w:ind w:firstLine="640" w:firstLineChars="200"/>
        <w:jc w:val="center"/>
        <w:rPr>
          <w:rFonts w:ascii="方正仿宋_GBK" w:eastAsia="方正仿宋_GBK" w:cs="Times New Roman"/>
          <w:b/>
          <w:color w:val="000000" w:themeColor="text1"/>
          <w:sz w:val="32"/>
          <w:szCs w:val="32"/>
        </w:rPr>
      </w:pPr>
      <w:r>
        <w:rPr>
          <w:rFonts w:hint="eastAsia" w:ascii="方正仿宋_GBK" w:hAnsi="宋体" w:eastAsia="方正仿宋_GBK" w:cs="仿宋_GB2312"/>
          <w:b/>
          <w:color w:val="000000" w:themeColor="text1"/>
          <w:kern w:val="0"/>
          <w:sz w:val="32"/>
          <w:szCs w:val="32"/>
          <w:shd w:val="clear" w:color="auto" w:fill="FFFFFF"/>
        </w:rPr>
        <w:t>（主动服务类）</w:t>
      </w:r>
    </w:p>
    <w:p w14:paraId="1997D340">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一、办理依据</w:t>
      </w:r>
    </w:p>
    <w:p w14:paraId="01B3C6B5">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《安徽省物业管理条例》（安徽省人民代表大会常务委员会公告第</w:t>
      </w:r>
      <w:r>
        <w:rPr>
          <w:rFonts w:ascii="方正仿宋_GBK" w:hAnsi="宋体" w:eastAsia="方正仿宋_GBK" w:cs="黑体"/>
          <w:color w:val="000000" w:themeColor="text1"/>
          <w:kern w:val="0"/>
          <w:sz w:val="32"/>
          <w:szCs w:val="32"/>
          <w:shd w:val="clear" w:color="auto" w:fill="FFFFFF"/>
        </w:rPr>
        <w:t>51</w:t>
      </w:r>
      <w:r>
        <w:rPr>
          <w:rFonts w:hint="eastAsia" w:ascii="方正仿宋_GBK" w:hAnsi="宋体" w:eastAsia="方正仿宋_GBK" w:cs="黑体"/>
          <w:color w:val="000000" w:themeColor="text1"/>
          <w:kern w:val="0"/>
          <w:sz w:val="32"/>
          <w:szCs w:val="32"/>
          <w:shd w:val="clear" w:color="auto" w:fill="FFFFFF"/>
        </w:rPr>
        <w:t>号）第六十三条：房地产行政主管部门应当加强对物业服务企业的监督管理，定期对其服务质量进行考核，促进物业服务企业提高服务水平。</w:t>
      </w:r>
    </w:p>
    <w:p w14:paraId="11A57306">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2.</w:t>
      </w:r>
      <w:r>
        <w:rPr>
          <w:rFonts w:hint="eastAsia" w:ascii="方正仿宋_GBK" w:hAnsi="宋体" w:eastAsia="方正仿宋_GBK" w:cs="黑体"/>
          <w:color w:val="000000" w:themeColor="text1"/>
          <w:kern w:val="0"/>
          <w:sz w:val="32"/>
          <w:szCs w:val="32"/>
          <w:shd w:val="clear" w:color="auto" w:fill="FFFFFF"/>
        </w:rPr>
        <w:t>《关于开展创建全省物业管理规范化示范项目工作的通知》（建房函﹝</w:t>
      </w:r>
      <w:r>
        <w:rPr>
          <w:rFonts w:ascii="方正仿宋_GBK" w:hAnsi="宋体" w:eastAsia="方正仿宋_GBK" w:cs="黑体"/>
          <w:color w:val="000000" w:themeColor="text1"/>
          <w:kern w:val="0"/>
          <w:sz w:val="32"/>
          <w:szCs w:val="32"/>
          <w:shd w:val="clear" w:color="auto" w:fill="FFFFFF"/>
        </w:rPr>
        <w:t>2016</w:t>
      </w:r>
      <w:r>
        <w:rPr>
          <w:rFonts w:hint="eastAsia" w:ascii="方正仿宋_GBK" w:hAnsi="宋体" w:eastAsia="方正仿宋_GBK" w:cs="黑体"/>
          <w:color w:val="000000" w:themeColor="text1"/>
          <w:kern w:val="0"/>
          <w:sz w:val="32"/>
          <w:szCs w:val="32"/>
          <w:shd w:val="clear" w:color="auto" w:fill="FFFFFF"/>
        </w:rPr>
        <w:t>﹞</w:t>
      </w:r>
      <w:r>
        <w:rPr>
          <w:rFonts w:ascii="方正仿宋_GBK" w:hAnsi="宋体" w:eastAsia="方正仿宋_GBK" w:cs="黑体"/>
          <w:color w:val="000000" w:themeColor="text1"/>
          <w:kern w:val="0"/>
          <w:sz w:val="32"/>
          <w:szCs w:val="32"/>
          <w:shd w:val="clear" w:color="auto" w:fill="FFFFFF"/>
        </w:rPr>
        <w:t>1053</w:t>
      </w:r>
      <w:r>
        <w:rPr>
          <w:rFonts w:hint="eastAsia" w:ascii="方正仿宋_GBK" w:hAnsi="宋体" w:eastAsia="方正仿宋_GBK" w:cs="黑体"/>
          <w:color w:val="000000" w:themeColor="text1"/>
          <w:kern w:val="0"/>
          <w:sz w:val="32"/>
          <w:szCs w:val="32"/>
          <w:shd w:val="clear" w:color="auto" w:fill="FFFFFF"/>
        </w:rPr>
        <w:t>号）第一条第一款：服务质量提升。物业服务精细、指标量化，管理制度健全，质量管理体系完善，档案资料管理规范。</w:t>
      </w:r>
    </w:p>
    <w:p w14:paraId="7BA1C980">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二、承办机构</w:t>
      </w:r>
    </w:p>
    <w:p w14:paraId="385CD984">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市房产管理服务中心物业管理科</w:t>
      </w:r>
    </w:p>
    <w:p w14:paraId="10E9E64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三、服务对象</w:t>
      </w:r>
    </w:p>
    <w:p w14:paraId="57349803">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已取得物业管理资质的企业</w:t>
      </w:r>
    </w:p>
    <w:p w14:paraId="6FBF28F7">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四、申请条件</w:t>
      </w:r>
    </w:p>
    <w:p w14:paraId="26E959CE">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物业服务精细、指标量化，管理制度健全，质量管理体系完善，档案资料管理规范的物业服务企业</w:t>
      </w:r>
      <w:r>
        <w:rPr>
          <w:rFonts w:ascii="方正仿宋_GBK" w:hAnsi="宋体" w:eastAsia="方正仿宋_GBK" w:cs="黑体"/>
          <w:color w:val="000000" w:themeColor="text1"/>
          <w:kern w:val="0"/>
          <w:sz w:val="32"/>
          <w:szCs w:val="32"/>
          <w:shd w:val="clear" w:color="auto" w:fill="FFFFFF"/>
        </w:rPr>
        <w:t xml:space="preserve"> </w:t>
      </w:r>
    </w:p>
    <w:p w14:paraId="517B3C9D">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五、申报材料</w:t>
      </w:r>
    </w:p>
    <w:p w14:paraId="719A78D2">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黑体_GBK" w:hAnsi="宋体" w:eastAsia="方正黑体_GBK" w:cs="黑体"/>
          <w:color w:val="000000" w:themeColor="text1"/>
          <w:kern w:val="0"/>
          <w:sz w:val="32"/>
          <w:szCs w:val="32"/>
          <w:shd w:val="clear" w:color="auto" w:fill="FFFFFF"/>
        </w:rPr>
        <w:t>1.</w:t>
      </w:r>
      <w:r>
        <w:rPr>
          <w:rFonts w:hint="eastAsia" w:ascii="方正黑体_GBK" w:hAnsi="宋体" w:eastAsia="方正黑体_GBK" w:cs="黑体"/>
          <w:color w:val="000000" w:themeColor="text1"/>
          <w:kern w:val="0"/>
          <w:sz w:val="32"/>
          <w:szCs w:val="32"/>
          <w:shd w:val="clear" w:color="auto" w:fill="FFFFFF"/>
        </w:rPr>
        <w:t>根据省厅要求制定</w:t>
      </w:r>
      <w:r>
        <w:rPr>
          <w:rFonts w:hint="eastAsia" w:ascii="方正仿宋_GBK" w:hAnsi="宋体" w:eastAsia="方正仿宋_GBK" w:cs="黑体"/>
          <w:color w:val="000000" w:themeColor="text1"/>
          <w:kern w:val="0"/>
          <w:sz w:val="32"/>
          <w:szCs w:val="32"/>
          <w:shd w:val="clear" w:color="auto" w:fill="FFFFFF"/>
        </w:rPr>
        <w:t>。</w:t>
      </w:r>
    </w:p>
    <w:p w14:paraId="073D7C15">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六、服务流程</w:t>
      </w:r>
    </w:p>
    <w:p w14:paraId="41FB4625">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市级初审；</w:t>
      </w:r>
    </w:p>
    <w:p w14:paraId="7A38D7C9">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2.</w:t>
      </w:r>
      <w:r>
        <w:rPr>
          <w:rFonts w:hint="eastAsia" w:ascii="方正仿宋_GBK" w:hAnsi="宋体" w:eastAsia="方正仿宋_GBK" w:cs="黑体"/>
          <w:color w:val="000000" w:themeColor="text1"/>
          <w:kern w:val="0"/>
          <w:sz w:val="32"/>
          <w:szCs w:val="32"/>
          <w:shd w:val="clear" w:color="auto" w:fill="FFFFFF"/>
        </w:rPr>
        <w:t>报省级评选；</w:t>
      </w:r>
    </w:p>
    <w:p w14:paraId="4C3E5552">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3.</w:t>
      </w:r>
      <w:r>
        <w:rPr>
          <w:rFonts w:hint="eastAsia" w:ascii="方正仿宋_GBK" w:hAnsi="宋体" w:eastAsia="方正仿宋_GBK" w:cs="黑体"/>
          <w:color w:val="000000" w:themeColor="text1"/>
          <w:kern w:val="0"/>
          <w:sz w:val="32"/>
          <w:szCs w:val="32"/>
          <w:shd w:val="clear" w:color="auto" w:fill="FFFFFF"/>
        </w:rPr>
        <w:t>表彰</w:t>
      </w:r>
    </w:p>
    <w:p w14:paraId="06E90943">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七、办理时限</w:t>
      </w:r>
    </w:p>
    <w:p w14:paraId="3C58E4A9">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ascii="方正仿宋_GBK" w:hAnsi="宋体" w:eastAsia="方正仿宋_GBK" w:cs="黑体"/>
          <w:color w:val="000000" w:themeColor="text1"/>
          <w:kern w:val="0"/>
          <w:sz w:val="32"/>
          <w:szCs w:val="32"/>
          <w:shd w:val="clear" w:color="auto" w:fill="FFFFFF"/>
        </w:rPr>
        <w:t>1.</w:t>
      </w:r>
      <w:r>
        <w:rPr>
          <w:rFonts w:hint="eastAsia" w:ascii="方正仿宋_GBK" w:hAnsi="宋体" w:eastAsia="方正仿宋_GBK" w:cs="黑体"/>
          <w:color w:val="000000" w:themeColor="text1"/>
          <w:kern w:val="0"/>
          <w:sz w:val="32"/>
          <w:szCs w:val="32"/>
          <w:shd w:val="clear" w:color="auto" w:fill="FFFFFF"/>
        </w:rPr>
        <w:t>根据具体情况定</w:t>
      </w:r>
    </w:p>
    <w:p w14:paraId="6E63B8C3">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八、收费依据及标准</w:t>
      </w:r>
    </w:p>
    <w:p w14:paraId="42F9BE7B">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免费</w:t>
      </w:r>
    </w:p>
    <w:p w14:paraId="0D6D448D">
      <w:pPr>
        <w:spacing w:line="600" w:lineRule="exact"/>
        <w:rPr>
          <w:rFonts w:ascii="方正黑体_GBK" w:hAnsi="宋体" w:eastAsia="方正黑体_GBK" w:cs="黑体"/>
          <w:color w:val="000000" w:themeColor="text1"/>
          <w:kern w:val="0"/>
          <w:sz w:val="32"/>
          <w:szCs w:val="32"/>
          <w:shd w:val="clear" w:color="auto" w:fill="FFFFFF"/>
        </w:rPr>
      </w:pPr>
      <w:r>
        <w:rPr>
          <w:rFonts w:hint="eastAsia" w:ascii="方正黑体_GBK" w:hAnsi="宋体" w:eastAsia="方正黑体_GBK" w:cs="黑体"/>
          <w:color w:val="000000" w:themeColor="text1"/>
          <w:kern w:val="0"/>
          <w:sz w:val="32"/>
          <w:szCs w:val="32"/>
          <w:shd w:val="clear" w:color="auto" w:fill="FFFFFF"/>
        </w:rPr>
        <w:t>九、咨询方式</w:t>
      </w:r>
    </w:p>
    <w:p w14:paraId="5C664037">
      <w:pPr>
        <w:spacing w:line="600" w:lineRule="exact"/>
        <w:ind w:firstLine="640" w:firstLineChars="200"/>
        <w:rPr>
          <w:rFonts w:ascii="方正仿宋_GBK"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市房产局物业科</w:t>
      </w:r>
    </w:p>
    <w:p w14:paraId="10BA0E47">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r>
        <w:rPr>
          <w:rFonts w:hint="eastAsia" w:ascii="方正仿宋_GBK" w:hAnsi="宋体" w:eastAsia="方正仿宋_GBK" w:cs="黑体"/>
          <w:color w:val="000000" w:themeColor="text1"/>
          <w:kern w:val="0"/>
          <w:sz w:val="32"/>
          <w:szCs w:val="32"/>
          <w:shd w:val="clear" w:color="auto" w:fill="FFFFFF"/>
        </w:rPr>
        <w:t>电话：</w:t>
      </w:r>
      <w:r>
        <w:rPr>
          <w:rFonts w:ascii="方正仿宋_GBK" w:hAnsi="宋体" w:eastAsia="方正仿宋_GBK" w:cs="黑体"/>
          <w:color w:val="000000" w:themeColor="text1"/>
          <w:kern w:val="0"/>
          <w:sz w:val="32"/>
          <w:szCs w:val="32"/>
          <w:shd w:val="clear" w:color="auto" w:fill="FFFFFF"/>
        </w:rPr>
        <w:t>0558-2518036</w:t>
      </w:r>
    </w:p>
    <w:p w14:paraId="5390D1FA">
      <w:pPr>
        <w:spacing w:line="600" w:lineRule="exact"/>
        <w:ind w:firstLine="640" w:firstLineChars="200"/>
        <w:rPr>
          <w:rFonts w:ascii="方正仿宋_GBK" w:hAnsi="宋体" w:eastAsia="方正仿宋_GBK" w:cs="黑体"/>
          <w:color w:val="000000" w:themeColor="text1"/>
          <w:kern w:val="0"/>
          <w:sz w:val="32"/>
          <w:szCs w:val="32"/>
          <w:shd w:val="clear" w:color="auto" w:fill="FFFFFF"/>
        </w:rPr>
      </w:pPr>
    </w:p>
    <w:p w14:paraId="0B264E67">
      <w:pPr>
        <w:spacing w:line="600" w:lineRule="exact"/>
        <w:jc w:val="center"/>
        <w:rPr>
          <w:rFonts w:ascii="方正仿宋_GBK" w:eastAsia="方正仿宋_GBK" w:cs="方正小标宋简体"/>
          <w:color w:val="000000"/>
          <w:sz w:val="32"/>
          <w:szCs w:val="32"/>
        </w:rPr>
      </w:pPr>
      <w:r>
        <w:rPr>
          <w:rFonts w:hint="eastAsia" w:ascii="方正小标宋_GBK" w:hAnsi="宋体" w:eastAsia="方正小标宋_GBK" w:cs="方正小标宋简体"/>
          <w:color w:val="000000"/>
          <w:sz w:val="44"/>
          <w:szCs w:val="44"/>
        </w:rPr>
        <w:t>1</w:t>
      </w:r>
      <w:r>
        <w:rPr>
          <w:rFonts w:hint="eastAsia" w:ascii="方正小标宋_GBK" w:hAnsi="宋体" w:eastAsia="方正小标宋_GBK" w:cs="方正小标宋简体"/>
          <w:color w:val="000000"/>
          <w:sz w:val="44"/>
          <w:szCs w:val="44"/>
          <w:lang w:val="en-US" w:eastAsia="zh-CN"/>
        </w:rPr>
        <w:t>6</w:t>
      </w:r>
      <w:r>
        <w:rPr>
          <w:rFonts w:ascii="方正小标宋_GBK" w:hAnsi="宋体" w:eastAsia="方正小标宋_GBK" w:cs="方正小标宋简体"/>
          <w:color w:val="000000"/>
          <w:sz w:val="44"/>
          <w:szCs w:val="44"/>
        </w:rPr>
        <w:t>.</w:t>
      </w:r>
      <w:r>
        <w:rPr>
          <w:rFonts w:hint="eastAsia" w:ascii="方正小标宋_GBK" w:hAnsi="宋体" w:eastAsia="方正小标宋_GBK" w:cs="方正小标宋简体"/>
          <w:color w:val="000000"/>
          <w:sz w:val="44"/>
          <w:szCs w:val="44"/>
        </w:rPr>
        <w:t>房屋市场租金水平等信息公布服务指南</w:t>
      </w:r>
    </w:p>
    <w:p w14:paraId="3B38DB7E">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（主动服务类）</w:t>
      </w:r>
    </w:p>
    <w:p w14:paraId="39BA94CD">
      <w:pPr>
        <w:spacing w:line="600" w:lineRule="exact"/>
        <w:ind w:firstLine="640" w:firstLineChars="200"/>
        <w:rPr>
          <w:rFonts w:ascii="方正仿宋_GBK" w:eastAsia="方正仿宋_GBK" w:cs="Times New Roman"/>
          <w:color w:val="000000"/>
          <w:sz w:val="32"/>
          <w:szCs w:val="32"/>
        </w:rPr>
      </w:pPr>
    </w:p>
    <w:p w14:paraId="5680B116">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1F14A1E8">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《商品房屋租赁管理办法》（建设部令第</w:t>
      </w:r>
      <w:r>
        <w:rPr>
          <w:rFonts w:ascii="方正仿宋_GBK" w:hAnsi="宋体" w:eastAsia="方正仿宋_GBK" w:cs="黑体"/>
          <w:color w:val="000000"/>
          <w:kern w:val="0"/>
          <w:sz w:val="32"/>
          <w:szCs w:val="32"/>
          <w:shd w:val="clear" w:color="auto" w:fill="FFFFFF"/>
        </w:rPr>
        <w:t>6</w:t>
      </w:r>
      <w:r>
        <w:rPr>
          <w:rFonts w:hint="eastAsia" w:ascii="方正仿宋_GBK" w:hAnsi="宋体" w:eastAsia="方正仿宋_GBK" w:cs="黑体"/>
          <w:color w:val="000000"/>
          <w:kern w:val="0"/>
          <w:sz w:val="32"/>
          <w:szCs w:val="32"/>
          <w:shd w:val="clear" w:color="auto" w:fill="FFFFFF"/>
        </w:rPr>
        <w:t>号）第五条：直辖市、市、县人民政府建设（房地产）主管部门应当加强房屋租赁管理规定和房屋使用安全知识的宣传，定期分区域公布不同类型房屋的市场租金水平等信息。</w:t>
      </w:r>
    </w:p>
    <w:p w14:paraId="6C6E7CAA">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2901DB41">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宿州市房产管理服务中心市场管理处</w:t>
      </w:r>
    </w:p>
    <w:p w14:paraId="030ADE0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09E4EE4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社会公众</w:t>
      </w:r>
    </w:p>
    <w:p w14:paraId="554D8F57">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四、服务条件</w:t>
      </w:r>
    </w:p>
    <w:p w14:paraId="778EEACC">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分区域公布不同类型房屋的市场租金水平等信息。</w:t>
      </w:r>
    </w:p>
    <w:p w14:paraId="60ABD70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五、服务流程</w:t>
      </w:r>
    </w:p>
    <w:p w14:paraId="10FDD779">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主管部门应当加强房屋租赁管理规定和房屋使用安全知识的宣传，定期分区域公布不同类型房屋的市场租金水平等信息。</w:t>
      </w:r>
    </w:p>
    <w:p w14:paraId="72CF5F5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六、办理时限</w:t>
      </w:r>
    </w:p>
    <w:p w14:paraId="6166D0C7">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无</w:t>
      </w:r>
    </w:p>
    <w:p w14:paraId="4B6322DF">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七、收费依据及标准</w:t>
      </w:r>
    </w:p>
    <w:p w14:paraId="67B69C02">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免费</w:t>
      </w:r>
    </w:p>
    <w:p w14:paraId="11909A05">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八、咨询方式</w:t>
      </w:r>
    </w:p>
    <w:p w14:paraId="754601B6">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宿州市房产管理服务中心市场管理处</w:t>
      </w:r>
    </w:p>
    <w:p w14:paraId="63716F6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w:t>
      </w:r>
      <w:r>
        <w:rPr>
          <w:rFonts w:hint="eastAsia" w:ascii="方正仿宋_GBK" w:hAnsi="宋体" w:eastAsia="方正仿宋_GBK" w:cs="黑体"/>
          <w:color w:val="000000"/>
          <w:kern w:val="0"/>
          <w:sz w:val="32"/>
          <w:szCs w:val="32"/>
          <w:shd w:val="clear" w:color="auto" w:fill="FFFFFF"/>
        </w:rPr>
        <w:t>3025848</w:t>
      </w:r>
    </w:p>
    <w:p w14:paraId="42BA59DA">
      <w:pPr>
        <w:spacing w:line="600" w:lineRule="exact"/>
        <w:ind w:firstLine="880" w:firstLineChars="200"/>
        <w:jc w:val="center"/>
        <w:rPr>
          <w:rFonts w:ascii="方正小标宋_GBK" w:hAnsi="宋体" w:eastAsia="方正小标宋_GBK" w:cs="方正小标宋简体"/>
          <w:color w:val="FF0000"/>
          <w:sz w:val="44"/>
          <w:szCs w:val="44"/>
        </w:rPr>
      </w:pPr>
    </w:p>
    <w:p w14:paraId="79321B23">
      <w:pPr>
        <w:spacing w:line="600" w:lineRule="exact"/>
        <w:jc w:val="center"/>
        <w:rPr>
          <w:rFonts w:ascii="方正仿宋_GBK" w:eastAsia="方正仿宋_GBK" w:cs="方正小标宋简体"/>
          <w:color w:val="000000"/>
          <w:sz w:val="32"/>
          <w:szCs w:val="32"/>
        </w:rPr>
      </w:pPr>
      <w:r>
        <w:rPr>
          <w:rFonts w:hint="eastAsia" w:ascii="方正小标宋_GBK" w:hAnsi="宋体" w:eastAsia="方正小标宋_GBK" w:cs="方正小标宋简体"/>
          <w:color w:val="000000"/>
          <w:sz w:val="44"/>
          <w:szCs w:val="44"/>
        </w:rPr>
        <w:t>1</w:t>
      </w:r>
      <w:r>
        <w:rPr>
          <w:rFonts w:hint="eastAsia" w:ascii="方正小标宋_GBK" w:hAnsi="宋体" w:eastAsia="方正小标宋_GBK" w:cs="方正小标宋简体"/>
          <w:color w:val="000000"/>
          <w:sz w:val="44"/>
          <w:szCs w:val="44"/>
          <w:lang w:val="en-US" w:eastAsia="zh-CN"/>
        </w:rPr>
        <w:t>7</w:t>
      </w:r>
      <w:r>
        <w:rPr>
          <w:rFonts w:ascii="方正小标宋_GBK" w:hAnsi="宋体" w:eastAsia="方正小标宋_GBK" w:cs="方正小标宋简体"/>
          <w:color w:val="000000"/>
          <w:sz w:val="44"/>
          <w:szCs w:val="44"/>
        </w:rPr>
        <w:t>.</w:t>
      </w:r>
      <w:r>
        <w:rPr>
          <w:rFonts w:hint="eastAsia" w:ascii="方正小标宋_GBK" w:hAnsi="宋体" w:eastAsia="方正小标宋_GBK" w:cs="方正小标宋简体"/>
          <w:color w:val="000000"/>
          <w:sz w:val="44"/>
          <w:szCs w:val="44"/>
        </w:rPr>
        <w:t>宿州市直公房租赁管理及维修服务指南</w:t>
      </w:r>
    </w:p>
    <w:p w14:paraId="4D199E64">
      <w:pPr>
        <w:spacing w:line="600" w:lineRule="exact"/>
        <w:jc w:val="center"/>
        <w:rPr>
          <w:rFonts w:ascii="方正仿宋_GBK" w:eastAsia="方正仿宋_GBK" w:cs="仿宋_GB2312"/>
          <w:color w:val="000000"/>
          <w:kern w:val="0"/>
          <w:sz w:val="32"/>
          <w:szCs w:val="32"/>
          <w:shd w:val="clear" w:color="auto" w:fill="FFFFFF"/>
        </w:rPr>
      </w:pPr>
      <w:r>
        <w:rPr>
          <w:rFonts w:hint="eastAsia" w:ascii="方正仿宋_GBK" w:hAnsi="宋体" w:eastAsia="方正仿宋_GBK" w:cs="仿宋_GB2312"/>
          <w:color w:val="000000"/>
          <w:kern w:val="0"/>
          <w:sz w:val="32"/>
          <w:szCs w:val="32"/>
          <w:shd w:val="clear" w:color="auto" w:fill="FFFFFF"/>
        </w:rPr>
        <w:t>（主动服务）</w:t>
      </w:r>
    </w:p>
    <w:p w14:paraId="5BA1826B">
      <w:pPr>
        <w:spacing w:line="600" w:lineRule="exact"/>
        <w:ind w:firstLine="640" w:firstLineChars="200"/>
        <w:rPr>
          <w:rFonts w:ascii="方正仿宋_GBK" w:eastAsia="方正仿宋_GBK" w:cs="Times New Roman"/>
          <w:color w:val="000000"/>
          <w:sz w:val="32"/>
          <w:szCs w:val="32"/>
        </w:rPr>
      </w:pPr>
    </w:p>
    <w:p w14:paraId="6AF34DCD">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一、办理依据</w:t>
      </w:r>
    </w:p>
    <w:p w14:paraId="08A4213E">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《安徽省城镇公有房屋管理办法》第十五条：修缮房屋是房屋所有人的责任，房管部门及自管房单位应对房屋及其设备及时检查、修缮，确保房屋正常使用和住用安全。共有房屋由共有人共同负责修缮。</w:t>
      </w:r>
    </w:p>
    <w:p w14:paraId="49CA48DA">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第二十二条：房屋租赁合同签定后，出租人应按合同规定提供房屋，并按合同约定按时修缮房屋。如出租人违约造成承租人损失的，应赔偿损失。</w:t>
      </w:r>
    </w:p>
    <w:p w14:paraId="6497C53B">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《城市公有房屋管理规定》</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建设部令第</w:t>
      </w:r>
      <w:r>
        <w:rPr>
          <w:rFonts w:ascii="方正仿宋_GBK" w:hAnsi="宋体" w:eastAsia="方正仿宋_GBK" w:cs="黑体"/>
          <w:color w:val="000000"/>
          <w:kern w:val="0"/>
          <w:sz w:val="32"/>
          <w:szCs w:val="32"/>
          <w:shd w:val="clear" w:color="auto" w:fill="FFFFFF"/>
        </w:rPr>
        <w:t>34</w:t>
      </w:r>
      <w:r>
        <w:rPr>
          <w:rFonts w:hint="eastAsia" w:ascii="方正仿宋_GBK" w:hAnsi="宋体" w:eastAsia="方正仿宋_GBK" w:cs="黑体"/>
          <w:color w:val="000000"/>
          <w:kern w:val="0"/>
          <w:sz w:val="32"/>
          <w:szCs w:val="32"/>
          <w:shd w:val="clear" w:color="auto" w:fill="FFFFFF"/>
        </w:rPr>
        <w:t>号</w:t>
      </w:r>
      <w:r>
        <w:rPr>
          <w:rFonts w:ascii="方正仿宋_GBK" w:hAnsi="宋体" w:eastAsia="方正仿宋_GBK" w:cs="黑体"/>
          <w:color w:val="000000"/>
          <w:kern w:val="0"/>
          <w:sz w:val="32"/>
          <w:szCs w:val="32"/>
          <w:shd w:val="clear" w:color="auto" w:fill="FFFFFF"/>
        </w:rPr>
        <w:t>)</w:t>
      </w:r>
      <w:r>
        <w:rPr>
          <w:rFonts w:hint="eastAsia" w:ascii="方正仿宋_GBK" w:hAnsi="宋体" w:eastAsia="方正仿宋_GBK" w:cs="黑体"/>
          <w:color w:val="000000"/>
          <w:kern w:val="0"/>
          <w:sz w:val="32"/>
          <w:szCs w:val="32"/>
          <w:shd w:val="clear" w:color="auto" w:fill="FFFFFF"/>
        </w:rPr>
        <w:t>第三十八条：维修养护公有房屋及其附属设施是公有房屋产权人的责任。维修养护共有房屋及其附属设施是房屋共有人的责任。</w:t>
      </w:r>
      <w:r>
        <w:rPr>
          <w:rFonts w:ascii="方正仿宋_GBK" w:hAnsi="宋体" w:eastAsia="方正仿宋_GBK" w:cs="黑体"/>
          <w:color w:val="000000"/>
          <w:kern w:val="0"/>
          <w:sz w:val="32"/>
          <w:szCs w:val="32"/>
          <w:shd w:val="clear" w:color="auto" w:fill="FFFFFF"/>
        </w:rPr>
        <w:t xml:space="preserve"> </w:t>
      </w:r>
      <w:r>
        <w:rPr>
          <w:rFonts w:hint="eastAsia" w:ascii="方正仿宋_GBK" w:hAnsi="宋体" w:eastAsia="方正仿宋_GBK" w:cs="黑体"/>
          <w:color w:val="000000"/>
          <w:kern w:val="0"/>
          <w:sz w:val="32"/>
          <w:szCs w:val="32"/>
          <w:shd w:val="clear" w:color="auto" w:fill="FFFFFF"/>
        </w:rPr>
        <w:t>产权人与使用人分离的，应当在协议中明确修缮责任。</w:t>
      </w:r>
      <w:r>
        <w:rPr>
          <w:rFonts w:ascii="方正仿宋_GBK" w:hAnsi="宋体" w:eastAsia="方正仿宋_GBK" w:cs="黑体"/>
          <w:color w:val="000000"/>
          <w:kern w:val="0"/>
          <w:sz w:val="32"/>
          <w:szCs w:val="32"/>
          <w:shd w:val="clear" w:color="auto" w:fill="FFFFFF"/>
        </w:rPr>
        <w:t xml:space="preserve"> </w:t>
      </w:r>
    </w:p>
    <w:p w14:paraId="511545D9">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第三十九条：修缮责任人应当对房屋及其附属设施进行定期检查、修缮，保证其正常使用和安全。修缮责任人没有履行修缮责任的，房地产行政主管部门应当责令修缮责任人进行修缮。</w:t>
      </w:r>
    </w:p>
    <w:p w14:paraId="41B5F53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二、承办机构</w:t>
      </w:r>
    </w:p>
    <w:p w14:paraId="5523E71B">
      <w:pPr>
        <w:spacing w:line="600" w:lineRule="exact"/>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宿州市房产管理服务中心公房管理处</w:t>
      </w:r>
    </w:p>
    <w:p w14:paraId="415BC7B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三、服务对象</w:t>
      </w:r>
    </w:p>
    <w:p w14:paraId="5A7356D0">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承租人</w:t>
      </w:r>
    </w:p>
    <w:p w14:paraId="2165F0F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四、申请条件</w:t>
      </w:r>
    </w:p>
    <w:p w14:paraId="2D7E4FDB">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、已纳入统管的市直公有房屋，其工作人员未参加房改且家庭符合住房困难条件的；</w:t>
      </w:r>
    </w:p>
    <w:p w14:paraId="494F796B">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、低收入住房困难家庭。</w:t>
      </w:r>
    </w:p>
    <w:p w14:paraId="4CE6462E">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五、申报材料</w:t>
      </w:r>
    </w:p>
    <w:p w14:paraId="649D2500">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1、填写市直公有住房租赁申请表；</w:t>
      </w:r>
    </w:p>
    <w:p w14:paraId="2E54FD38">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2、家庭成员户口簿、身份证；</w:t>
      </w:r>
    </w:p>
    <w:p w14:paraId="60649F3B">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3、申请人的家庭成员收入和家庭住房情况证明；</w:t>
      </w:r>
    </w:p>
    <w:p w14:paraId="11B233FD">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4、提供本人无房证明（未婚者需提供父母的无房证明）。</w:t>
      </w:r>
    </w:p>
    <w:p w14:paraId="7C95CFB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六、服务流程</w:t>
      </w:r>
    </w:p>
    <w:p w14:paraId="16C13AB1">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1.</w:t>
      </w:r>
      <w:r>
        <w:rPr>
          <w:rFonts w:hint="eastAsia" w:ascii="方正仿宋_GBK" w:hAnsi="宋体" w:eastAsia="方正仿宋_GBK" w:cs="黑体"/>
          <w:color w:val="000000"/>
          <w:kern w:val="0"/>
          <w:sz w:val="32"/>
          <w:szCs w:val="32"/>
          <w:shd w:val="clear" w:color="auto" w:fill="FFFFFF"/>
        </w:rPr>
        <w:t>受理，确定市直公房房源；</w:t>
      </w:r>
    </w:p>
    <w:p w14:paraId="7A4A062E">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2.</w:t>
      </w:r>
      <w:r>
        <w:rPr>
          <w:rFonts w:hint="eastAsia" w:ascii="方正仿宋_GBK" w:hAnsi="宋体" w:eastAsia="方正仿宋_GBK" w:cs="黑体"/>
          <w:color w:val="000000"/>
          <w:kern w:val="0"/>
          <w:sz w:val="32"/>
          <w:szCs w:val="32"/>
          <w:shd w:val="clear" w:color="auto" w:fill="FFFFFF"/>
        </w:rPr>
        <w:t>签订房屋租赁合同并缴纳押金、租金；</w:t>
      </w:r>
    </w:p>
    <w:p w14:paraId="45B9B7C0">
      <w:pPr>
        <w:spacing w:line="600" w:lineRule="exact"/>
        <w:ind w:firstLine="640" w:firstLineChars="200"/>
        <w:rPr>
          <w:rFonts w:ascii="方正仿宋_GBK" w:eastAsia="方正仿宋_GBK" w:cs="黑体"/>
          <w:color w:val="000000"/>
          <w:kern w:val="0"/>
          <w:sz w:val="32"/>
          <w:szCs w:val="32"/>
          <w:shd w:val="clear" w:color="auto" w:fill="FFFFFF"/>
        </w:rPr>
      </w:pPr>
      <w:r>
        <w:rPr>
          <w:rFonts w:ascii="方正仿宋_GBK" w:hAnsi="宋体" w:eastAsia="方正仿宋_GBK" w:cs="黑体"/>
          <w:color w:val="000000"/>
          <w:kern w:val="0"/>
          <w:sz w:val="32"/>
          <w:szCs w:val="32"/>
          <w:shd w:val="clear" w:color="auto" w:fill="FFFFFF"/>
        </w:rPr>
        <w:t>3.</w:t>
      </w:r>
      <w:r>
        <w:rPr>
          <w:rFonts w:hint="eastAsia" w:ascii="方正仿宋_GBK" w:hAnsi="宋体" w:eastAsia="方正仿宋_GBK" w:cs="黑体"/>
          <w:color w:val="000000"/>
          <w:kern w:val="0"/>
          <w:sz w:val="32"/>
          <w:szCs w:val="32"/>
          <w:shd w:val="clear" w:color="auto" w:fill="FFFFFF"/>
        </w:rPr>
        <w:t>登记备案，住户入住，按期结清水电费用。</w:t>
      </w:r>
    </w:p>
    <w:p w14:paraId="12FE4FE4">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七、办理时限</w:t>
      </w:r>
    </w:p>
    <w:p w14:paraId="454CE6DC">
      <w:pPr>
        <w:widowControl/>
        <w:spacing w:line="600" w:lineRule="exact"/>
        <w:ind w:firstLine="640" w:firstLineChars="200"/>
        <w:jc w:val="left"/>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初步审核符合申请条件的，市直公房管理处在1个工作日内提出初审意见，并上报市房产管理服务中心审核，并向社会公开。对不符合条件的，由市直公房管理处通知申请人并说明理由。</w:t>
      </w:r>
    </w:p>
    <w:p w14:paraId="0C70A110">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八、收费依据及标准</w:t>
      </w:r>
    </w:p>
    <w:p w14:paraId="50EBD6D8">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根据宿州市物价局核发的收费许可证为依据，收取市直公房租金。</w:t>
      </w:r>
    </w:p>
    <w:p w14:paraId="2178748B">
      <w:pPr>
        <w:spacing w:line="600" w:lineRule="exact"/>
        <w:rPr>
          <w:rFonts w:ascii="方正黑体_GBK" w:hAnsi="宋体" w:eastAsia="方正黑体_GBK" w:cs="黑体"/>
          <w:color w:val="000000"/>
          <w:kern w:val="0"/>
          <w:sz w:val="32"/>
          <w:szCs w:val="32"/>
          <w:shd w:val="clear" w:color="auto" w:fill="FFFFFF"/>
        </w:rPr>
      </w:pPr>
      <w:r>
        <w:rPr>
          <w:rFonts w:hint="eastAsia" w:ascii="方正黑体_GBK" w:hAnsi="宋体" w:eastAsia="方正黑体_GBK" w:cs="黑体"/>
          <w:color w:val="000000"/>
          <w:kern w:val="0"/>
          <w:sz w:val="32"/>
          <w:szCs w:val="32"/>
          <w:shd w:val="clear" w:color="auto" w:fill="FFFFFF"/>
        </w:rPr>
        <w:t>九、咨询方式</w:t>
      </w:r>
    </w:p>
    <w:p w14:paraId="2BF35209">
      <w:pPr>
        <w:spacing w:line="600" w:lineRule="exact"/>
        <w:ind w:firstLine="640" w:firstLineChars="200"/>
        <w:rPr>
          <w:rFonts w:ascii="方正仿宋_GBK"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宿州市房产管理服务中心公房管理处</w:t>
      </w:r>
    </w:p>
    <w:p w14:paraId="0D73A74D">
      <w:pPr>
        <w:spacing w:line="600" w:lineRule="exact"/>
        <w:ind w:firstLine="640" w:firstLineChars="200"/>
        <w:rPr>
          <w:rFonts w:ascii="方正仿宋_GBK" w:hAnsi="宋体" w:eastAsia="方正仿宋_GBK" w:cs="黑体"/>
          <w:color w:val="000000"/>
          <w:kern w:val="0"/>
          <w:sz w:val="32"/>
          <w:szCs w:val="32"/>
          <w:shd w:val="clear" w:color="auto" w:fill="FFFFFF"/>
        </w:rPr>
      </w:pPr>
      <w:r>
        <w:rPr>
          <w:rFonts w:hint="eastAsia" w:ascii="方正仿宋_GBK" w:hAnsi="宋体" w:eastAsia="方正仿宋_GBK" w:cs="黑体"/>
          <w:color w:val="000000"/>
          <w:kern w:val="0"/>
          <w:sz w:val="32"/>
          <w:szCs w:val="32"/>
          <w:shd w:val="clear" w:color="auto" w:fill="FFFFFF"/>
        </w:rPr>
        <w:t>电话：</w:t>
      </w:r>
      <w:r>
        <w:rPr>
          <w:rFonts w:ascii="方正仿宋_GBK" w:hAnsi="宋体" w:eastAsia="方正仿宋_GBK" w:cs="黑体"/>
          <w:color w:val="000000"/>
          <w:kern w:val="0"/>
          <w:sz w:val="32"/>
          <w:szCs w:val="32"/>
          <w:shd w:val="clear" w:color="auto" w:fill="FFFFFF"/>
        </w:rPr>
        <w:t>0557-2881878</w:t>
      </w:r>
    </w:p>
    <w:p w14:paraId="35C0334E">
      <w:pPr>
        <w:spacing w:line="600" w:lineRule="exact"/>
        <w:ind w:firstLine="880" w:firstLineChars="200"/>
        <w:jc w:val="center"/>
        <w:rPr>
          <w:rFonts w:ascii="方正小标宋_GBK" w:hAnsi="宋体" w:eastAsia="方正小标宋_GBK" w:cs="方正小标宋简体"/>
          <w:color w:val="FF0000"/>
          <w:sz w:val="44"/>
          <w:szCs w:val="44"/>
        </w:rPr>
      </w:pPr>
    </w:p>
    <w:sectPr>
      <w:footerReference r:id="rId3" w:type="default"/>
      <w:footerReference r:id="rId4" w:type="even"/>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宋三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68A6">
    <w:pPr>
      <w:pStyle w:val="3"/>
      <w:framePr w:wrap="around" w:vAnchor="text" w:hAnchor="margin" w:xAlign="center" w:y="1"/>
      <w:rPr>
        <w:rStyle w:val="8"/>
        <w:rFonts w:cs="Calibri"/>
        <w:sz w:val="28"/>
        <w:szCs w:val="28"/>
      </w:rPr>
    </w:pPr>
    <w:r>
      <w:rPr>
        <w:rStyle w:val="8"/>
        <w:rFonts w:cs="Calibri"/>
        <w:sz w:val="28"/>
        <w:szCs w:val="28"/>
      </w:rPr>
      <w:fldChar w:fldCharType="begin"/>
    </w:r>
    <w:r>
      <w:rPr>
        <w:rStyle w:val="8"/>
        <w:rFonts w:cs="Calibri"/>
        <w:sz w:val="28"/>
        <w:szCs w:val="28"/>
      </w:rPr>
      <w:instrText xml:space="preserve">PAGE  </w:instrText>
    </w:r>
    <w:r>
      <w:rPr>
        <w:rStyle w:val="8"/>
        <w:rFonts w:cs="Calibri"/>
        <w:sz w:val="28"/>
        <w:szCs w:val="28"/>
      </w:rPr>
      <w:fldChar w:fldCharType="separate"/>
    </w:r>
    <w:r>
      <w:rPr>
        <w:rStyle w:val="8"/>
        <w:rFonts w:cs="Calibri"/>
        <w:sz w:val="28"/>
        <w:szCs w:val="28"/>
      </w:rPr>
      <w:t>- 2 -</w:t>
    </w:r>
    <w:r>
      <w:rPr>
        <w:rStyle w:val="8"/>
        <w:rFonts w:cs="Calibri"/>
        <w:sz w:val="28"/>
        <w:szCs w:val="28"/>
      </w:rPr>
      <w:fldChar w:fldCharType="end"/>
    </w:r>
  </w:p>
  <w:p w14:paraId="3D042E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9D76">
    <w:pPr>
      <w:pStyle w:val="3"/>
      <w:framePr w:wrap="around" w:vAnchor="text" w:hAnchor="margin" w:xAlign="center" w:y="1"/>
      <w:rPr>
        <w:rStyle w:val="8"/>
        <w:rFonts w:cs="Calibri"/>
      </w:rPr>
    </w:pPr>
    <w:r>
      <w:rPr>
        <w:rStyle w:val="8"/>
        <w:rFonts w:cs="Calibri"/>
      </w:rPr>
      <w:fldChar w:fldCharType="begin"/>
    </w:r>
    <w:r>
      <w:rPr>
        <w:rStyle w:val="8"/>
        <w:rFonts w:cs="Calibri"/>
      </w:rPr>
      <w:instrText xml:space="preserve">PAGE  </w:instrText>
    </w:r>
    <w:r>
      <w:rPr>
        <w:rStyle w:val="8"/>
        <w:rFonts w:cs="Calibri"/>
      </w:rPr>
      <w:fldChar w:fldCharType="end"/>
    </w:r>
  </w:p>
  <w:p w14:paraId="68603C3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2713A"/>
    <w:multiLevelType w:val="multilevel"/>
    <w:tmpl w:val="5292713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83D36A8"/>
    <w:multiLevelType w:val="singleLevel"/>
    <w:tmpl w:val="583D36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Q3MjhkMmE2MjkwZWZlNGIwZmZmYTQ3NTI5N2M4NzEifQ=="/>
  </w:docVars>
  <w:rsids>
    <w:rsidRoot w:val="00317FA9"/>
    <w:rsid w:val="00002D09"/>
    <w:rsid w:val="00025607"/>
    <w:rsid w:val="00031F63"/>
    <w:rsid w:val="00035D7E"/>
    <w:rsid w:val="00036CA3"/>
    <w:rsid w:val="00077AB5"/>
    <w:rsid w:val="00085ACD"/>
    <w:rsid w:val="00090529"/>
    <w:rsid w:val="000A07DC"/>
    <w:rsid w:val="000B4840"/>
    <w:rsid w:val="000C190F"/>
    <w:rsid w:val="000D2B8F"/>
    <w:rsid w:val="000F4E37"/>
    <w:rsid w:val="0012668D"/>
    <w:rsid w:val="001455A0"/>
    <w:rsid w:val="001503D1"/>
    <w:rsid w:val="00152367"/>
    <w:rsid w:val="00167E7F"/>
    <w:rsid w:val="001763D3"/>
    <w:rsid w:val="0017793A"/>
    <w:rsid w:val="001A723B"/>
    <w:rsid w:val="001B0048"/>
    <w:rsid w:val="001D7290"/>
    <w:rsid w:val="001F2BA4"/>
    <w:rsid w:val="001F5D96"/>
    <w:rsid w:val="002131C0"/>
    <w:rsid w:val="002172A3"/>
    <w:rsid w:val="0022070C"/>
    <w:rsid w:val="00230124"/>
    <w:rsid w:val="00253D5A"/>
    <w:rsid w:val="002A4324"/>
    <w:rsid w:val="002C083A"/>
    <w:rsid w:val="002D6A12"/>
    <w:rsid w:val="002F3673"/>
    <w:rsid w:val="00307862"/>
    <w:rsid w:val="003103A7"/>
    <w:rsid w:val="00311C4B"/>
    <w:rsid w:val="00316479"/>
    <w:rsid w:val="00317FA9"/>
    <w:rsid w:val="003222C7"/>
    <w:rsid w:val="0033088A"/>
    <w:rsid w:val="00344ED5"/>
    <w:rsid w:val="00346744"/>
    <w:rsid w:val="0035307B"/>
    <w:rsid w:val="00353F6D"/>
    <w:rsid w:val="003C2E14"/>
    <w:rsid w:val="003E3EB9"/>
    <w:rsid w:val="003E66B0"/>
    <w:rsid w:val="00400B7D"/>
    <w:rsid w:val="004035D6"/>
    <w:rsid w:val="00416B5F"/>
    <w:rsid w:val="00430AF8"/>
    <w:rsid w:val="004325C3"/>
    <w:rsid w:val="00432E1E"/>
    <w:rsid w:val="004335F4"/>
    <w:rsid w:val="00477DB7"/>
    <w:rsid w:val="00482D5D"/>
    <w:rsid w:val="004C2181"/>
    <w:rsid w:val="004C3AB8"/>
    <w:rsid w:val="004C627D"/>
    <w:rsid w:val="004D67FB"/>
    <w:rsid w:val="00501CAA"/>
    <w:rsid w:val="005037A0"/>
    <w:rsid w:val="00514AE9"/>
    <w:rsid w:val="00590FC2"/>
    <w:rsid w:val="005A3F77"/>
    <w:rsid w:val="005B2004"/>
    <w:rsid w:val="005C0094"/>
    <w:rsid w:val="005E79C8"/>
    <w:rsid w:val="005F7D3E"/>
    <w:rsid w:val="00601395"/>
    <w:rsid w:val="0062362F"/>
    <w:rsid w:val="00633FC0"/>
    <w:rsid w:val="00645DD3"/>
    <w:rsid w:val="006653DB"/>
    <w:rsid w:val="006701B0"/>
    <w:rsid w:val="006705A7"/>
    <w:rsid w:val="00673980"/>
    <w:rsid w:val="00673DF9"/>
    <w:rsid w:val="006965C3"/>
    <w:rsid w:val="00696710"/>
    <w:rsid w:val="006974C2"/>
    <w:rsid w:val="006A0AEB"/>
    <w:rsid w:val="006E2995"/>
    <w:rsid w:val="007102F4"/>
    <w:rsid w:val="00733967"/>
    <w:rsid w:val="0074167C"/>
    <w:rsid w:val="00745719"/>
    <w:rsid w:val="007511CF"/>
    <w:rsid w:val="007837E3"/>
    <w:rsid w:val="00785B99"/>
    <w:rsid w:val="00790D97"/>
    <w:rsid w:val="0079164A"/>
    <w:rsid w:val="007B683D"/>
    <w:rsid w:val="007C2A02"/>
    <w:rsid w:val="007C4162"/>
    <w:rsid w:val="007E4CC5"/>
    <w:rsid w:val="00820FD6"/>
    <w:rsid w:val="00845EFD"/>
    <w:rsid w:val="00862FFC"/>
    <w:rsid w:val="00866CE3"/>
    <w:rsid w:val="00867108"/>
    <w:rsid w:val="00881A87"/>
    <w:rsid w:val="00893A32"/>
    <w:rsid w:val="008B0117"/>
    <w:rsid w:val="008D1FE9"/>
    <w:rsid w:val="008E2F84"/>
    <w:rsid w:val="008E7CC1"/>
    <w:rsid w:val="00903FFA"/>
    <w:rsid w:val="009072C3"/>
    <w:rsid w:val="009757FE"/>
    <w:rsid w:val="009977F2"/>
    <w:rsid w:val="009A0589"/>
    <w:rsid w:val="009A21A5"/>
    <w:rsid w:val="009B30C7"/>
    <w:rsid w:val="009B540A"/>
    <w:rsid w:val="009B7AA6"/>
    <w:rsid w:val="009D3CC0"/>
    <w:rsid w:val="009D642F"/>
    <w:rsid w:val="009E0902"/>
    <w:rsid w:val="009E2C0D"/>
    <w:rsid w:val="009F41B3"/>
    <w:rsid w:val="009F5F47"/>
    <w:rsid w:val="00A00CAE"/>
    <w:rsid w:val="00A02ADC"/>
    <w:rsid w:val="00A07B0B"/>
    <w:rsid w:val="00A13833"/>
    <w:rsid w:val="00A25DA5"/>
    <w:rsid w:val="00A35CEA"/>
    <w:rsid w:val="00A36312"/>
    <w:rsid w:val="00A4269F"/>
    <w:rsid w:val="00A56194"/>
    <w:rsid w:val="00A64785"/>
    <w:rsid w:val="00A80518"/>
    <w:rsid w:val="00A80F8B"/>
    <w:rsid w:val="00AB099D"/>
    <w:rsid w:val="00AC2292"/>
    <w:rsid w:val="00AE49EF"/>
    <w:rsid w:val="00AF64C6"/>
    <w:rsid w:val="00AF6EC6"/>
    <w:rsid w:val="00B304CA"/>
    <w:rsid w:val="00B36AD4"/>
    <w:rsid w:val="00B477E1"/>
    <w:rsid w:val="00B5314A"/>
    <w:rsid w:val="00B97677"/>
    <w:rsid w:val="00BA7ED0"/>
    <w:rsid w:val="00BC4E28"/>
    <w:rsid w:val="00BD51B0"/>
    <w:rsid w:val="00BE7DB8"/>
    <w:rsid w:val="00BF21CC"/>
    <w:rsid w:val="00BF35D5"/>
    <w:rsid w:val="00BF4374"/>
    <w:rsid w:val="00C0347A"/>
    <w:rsid w:val="00C46042"/>
    <w:rsid w:val="00C47AE1"/>
    <w:rsid w:val="00C60A1D"/>
    <w:rsid w:val="00C8635D"/>
    <w:rsid w:val="00C97D09"/>
    <w:rsid w:val="00CB3CA6"/>
    <w:rsid w:val="00CE4CC5"/>
    <w:rsid w:val="00CF2E8A"/>
    <w:rsid w:val="00D00097"/>
    <w:rsid w:val="00D150D6"/>
    <w:rsid w:val="00D73AD3"/>
    <w:rsid w:val="00D87FE4"/>
    <w:rsid w:val="00DA456D"/>
    <w:rsid w:val="00DB2418"/>
    <w:rsid w:val="00DD1A15"/>
    <w:rsid w:val="00DD7289"/>
    <w:rsid w:val="00DE7CD1"/>
    <w:rsid w:val="00E0380C"/>
    <w:rsid w:val="00E13553"/>
    <w:rsid w:val="00E33B35"/>
    <w:rsid w:val="00E35557"/>
    <w:rsid w:val="00E71D50"/>
    <w:rsid w:val="00E80874"/>
    <w:rsid w:val="00EB0A01"/>
    <w:rsid w:val="00EF07A9"/>
    <w:rsid w:val="00F1337C"/>
    <w:rsid w:val="00F13F07"/>
    <w:rsid w:val="00F22FD7"/>
    <w:rsid w:val="00F37065"/>
    <w:rsid w:val="00F41E4C"/>
    <w:rsid w:val="00F8629E"/>
    <w:rsid w:val="00F964E1"/>
    <w:rsid w:val="00FB4072"/>
    <w:rsid w:val="00FB6E80"/>
    <w:rsid w:val="00FC281B"/>
    <w:rsid w:val="00FD15A4"/>
    <w:rsid w:val="00FE5EEF"/>
    <w:rsid w:val="0A617B84"/>
    <w:rsid w:val="13556CA0"/>
    <w:rsid w:val="14313B91"/>
    <w:rsid w:val="164D1F96"/>
    <w:rsid w:val="1DC65939"/>
    <w:rsid w:val="219C45E4"/>
    <w:rsid w:val="24A91CA9"/>
    <w:rsid w:val="325B7865"/>
    <w:rsid w:val="3C5417AE"/>
    <w:rsid w:val="44395C8F"/>
    <w:rsid w:val="55347C57"/>
    <w:rsid w:val="55553883"/>
    <w:rsid w:val="5A9464E7"/>
    <w:rsid w:val="68F92A56"/>
    <w:rsid w:val="69AA504A"/>
    <w:rsid w:val="6A866A3D"/>
    <w:rsid w:val="72667C2E"/>
    <w:rsid w:val="75663E38"/>
    <w:rsid w:val="76066E1F"/>
    <w:rsid w:val="7DB01B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autoRedefine/>
    <w:qFormat/>
    <w:uiPriority w:val="99"/>
    <w:pPr>
      <w:keepNext/>
      <w:keepLines/>
      <w:spacing w:before="340" w:after="330" w:line="578" w:lineRule="auto"/>
      <w:outlineLvl w:val="0"/>
    </w:pPr>
    <w:rPr>
      <w:rFonts w:ascii="Times New Roman" w:hAnsi="Times New Roman" w:cs="Times New Roman"/>
      <w:b/>
      <w:bCs/>
      <w:kern w:val="44"/>
      <w:sz w:val="44"/>
      <w:szCs w:val="44"/>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locked/>
    <w:uiPriority w:val="99"/>
    <w:rPr>
      <w:rFonts w:cs="Times New Roman"/>
      <w:b/>
      <w:bCs/>
    </w:rPr>
  </w:style>
  <w:style w:type="character" w:styleId="8">
    <w:name w:val="page number"/>
    <w:basedOn w:val="6"/>
    <w:qFormat/>
    <w:uiPriority w:val="99"/>
    <w:rPr>
      <w:rFonts w:cs="Times New Roman"/>
    </w:rPr>
  </w:style>
  <w:style w:type="character" w:customStyle="1" w:styleId="9">
    <w:name w:val="标题 1 Char"/>
    <w:basedOn w:val="6"/>
    <w:link w:val="2"/>
    <w:autoRedefine/>
    <w:qFormat/>
    <w:locked/>
    <w:uiPriority w:val="99"/>
    <w:rPr>
      <w:rFonts w:ascii="Times New Roman" w:hAnsi="Times New Roman" w:eastAsia="宋体" w:cs="Times New Roman"/>
      <w:b/>
      <w:bCs/>
      <w:kern w:val="44"/>
      <w:sz w:val="44"/>
      <w:szCs w:val="44"/>
    </w:rPr>
  </w:style>
  <w:style w:type="character" w:customStyle="1" w:styleId="10">
    <w:name w:val="页脚 Char"/>
    <w:basedOn w:val="6"/>
    <w:link w:val="3"/>
    <w:semiHidden/>
    <w:qFormat/>
    <w:locked/>
    <w:uiPriority w:val="99"/>
    <w:rPr>
      <w:rFonts w:ascii="Calibri" w:hAnsi="Calibri" w:eastAsia="宋体" w:cs="Calibri"/>
      <w:sz w:val="18"/>
      <w:szCs w:val="18"/>
    </w:rPr>
  </w:style>
  <w:style w:type="character" w:customStyle="1" w:styleId="11">
    <w:name w:val="页眉 Char"/>
    <w:basedOn w:val="6"/>
    <w:link w:val="4"/>
    <w:autoRedefine/>
    <w:semiHidden/>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30</Pages>
  <Words>9084</Words>
  <Characters>9495</Characters>
  <Lines>68</Lines>
  <Paragraphs>19</Paragraphs>
  <TotalTime>13</TotalTime>
  <ScaleCrop>false</ScaleCrop>
  <LinksUpToDate>false</LinksUpToDate>
  <CharactersWithSpaces>9560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2016-12-02T02:47:00Z</dcterms:created>
  <dc:creator>Administrator</dc:creator>
  <cp:lastModifiedBy>雪  芜</cp:lastModifiedBy>
  <cp:lastPrinted>2016-12-05T02:56:00Z</cp:lastPrinted>
  <dcterms:modified xsi:type="dcterms:W3CDTF">2026-01-06T08:36:14Z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21C8C93F59304810B0737C8D02F28A6D_12</vt:lpwstr>
  </property>
  <property fmtid="{D5CDD505-2E9C-101B-9397-08002B2CF9AE}" pid="4" name="KSOTemplateDocerSaveRecord">
    <vt:lpwstr>eyJoZGlkIjoiOTM2MGMyNjFkODcyNzk1NjE5YWM3MjA1ZDdlMGIzMTkiLCJ1c2VySWQiOiI1Mjc2OTk2NTIifQ==</vt:lpwstr>
  </property>
</Properties>
</file>